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F21" w:rsidRDefault="00A00F21" w:rsidP="00A00F21">
      <w:pPr>
        <w:pStyle w:val="Heading3"/>
        <w:numPr>
          <w:ilvl w:val="2"/>
          <w:numId w:val="4"/>
        </w:numPr>
        <w:tabs>
          <w:tab w:val="left" w:pos="758"/>
        </w:tabs>
        <w:spacing w:before="70" w:line="249" w:lineRule="auto"/>
        <w:ind w:left="758" w:right="469"/>
        <w:rPr>
          <w:b w:val="0"/>
          <w:bCs w:val="0"/>
        </w:rPr>
      </w:pPr>
      <w:bookmarkStart w:id="0" w:name="_GoBack"/>
      <w:bookmarkEnd w:id="0"/>
      <w:r>
        <w:rPr>
          <w:w w:val="105"/>
        </w:rPr>
        <w:t>Sh</w:t>
      </w:r>
      <w:r>
        <w:rPr>
          <w:spacing w:val="-6"/>
          <w:w w:val="105"/>
        </w:rPr>
        <w:t>o</w:t>
      </w:r>
      <w:r>
        <w:rPr>
          <w:w w:val="105"/>
        </w:rPr>
        <w:t>rt</w:t>
      </w:r>
      <w:r>
        <w:rPr>
          <w:spacing w:val="29"/>
          <w:w w:val="105"/>
        </w:rPr>
        <w:t xml:space="preserve"> </w:t>
      </w:r>
      <w:r>
        <w:rPr>
          <w:w w:val="105"/>
        </w:rPr>
        <w:t>Ans</w:t>
      </w:r>
      <w:r>
        <w:rPr>
          <w:spacing w:val="-7"/>
          <w:w w:val="105"/>
        </w:rPr>
        <w:t>w</w:t>
      </w:r>
      <w:r>
        <w:rPr>
          <w:w w:val="105"/>
        </w:rPr>
        <w:t>er</w:t>
      </w:r>
      <w:r>
        <w:rPr>
          <w:spacing w:val="29"/>
          <w:w w:val="105"/>
        </w:rPr>
        <w:t xml:space="preserve"> </w:t>
      </w:r>
      <w:r>
        <w:rPr>
          <w:w w:val="105"/>
        </w:rPr>
        <w:t>Exam</w:t>
      </w:r>
      <w:r>
        <w:rPr>
          <w:spacing w:val="30"/>
          <w:w w:val="105"/>
        </w:rPr>
        <w:t xml:space="preserve"> </w:t>
      </w:r>
      <w:r>
        <w:rPr>
          <w:w w:val="105"/>
        </w:rPr>
        <w:t>based</w:t>
      </w:r>
      <w:r>
        <w:rPr>
          <w:spacing w:val="29"/>
          <w:w w:val="105"/>
        </w:rPr>
        <w:t xml:space="preserve"> </w:t>
      </w:r>
      <w:r>
        <w:rPr>
          <w:w w:val="105"/>
        </w:rPr>
        <w:t>on</w:t>
      </w:r>
      <w:r>
        <w:rPr>
          <w:spacing w:val="30"/>
          <w:w w:val="105"/>
        </w:rPr>
        <w:t xml:space="preserve"> </w:t>
      </w:r>
      <w:r>
        <w:rPr>
          <w:w w:val="105"/>
        </w:rPr>
        <w:t>one</w:t>
      </w:r>
      <w:r>
        <w:rPr>
          <w:spacing w:val="29"/>
          <w:w w:val="105"/>
        </w:rPr>
        <w:t xml:space="preserve"> </w:t>
      </w:r>
      <w:r>
        <w:rPr>
          <w:w w:val="105"/>
        </w:rPr>
        <w:t>case</w:t>
      </w:r>
      <w:r>
        <w:rPr>
          <w:spacing w:val="30"/>
          <w:w w:val="105"/>
        </w:rPr>
        <w:t xml:space="preserve"> </w:t>
      </w:r>
      <w:r>
        <w:rPr>
          <w:w w:val="105"/>
        </w:rPr>
        <w:t>study</w:t>
      </w:r>
      <w:r>
        <w:rPr>
          <w:spacing w:val="29"/>
          <w:w w:val="105"/>
        </w:rPr>
        <w:t xml:space="preserve"> </w:t>
      </w:r>
      <w:r>
        <w:rPr>
          <w:w w:val="105"/>
        </w:rPr>
        <w:t>of</w:t>
      </w:r>
      <w:r>
        <w:rPr>
          <w:spacing w:val="29"/>
          <w:w w:val="105"/>
        </w:rPr>
        <w:t xml:space="preserve"> </w:t>
      </w:r>
      <w:r>
        <w:rPr>
          <w:w w:val="105"/>
        </w:rPr>
        <w:t>acute</w:t>
      </w:r>
      <w:r>
        <w:rPr>
          <w:spacing w:val="30"/>
          <w:w w:val="105"/>
        </w:rPr>
        <w:t xml:space="preserve"> </w:t>
      </w:r>
      <w:r>
        <w:rPr>
          <w:w w:val="105"/>
        </w:rPr>
        <w:t>life-threatening</w:t>
      </w:r>
      <w:r>
        <w:rPr>
          <w:spacing w:val="29"/>
          <w:w w:val="105"/>
        </w:rPr>
        <w:t xml:space="preserve"> </w:t>
      </w:r>
      <w:r>
        <w:rPr>
          <w:w w:val="105"/>
        </w:rPr>
        <w:t>and/</w:t>
      </w:r>
      <w:r>
        <w:rPr>
          <w:spacing w:val="-6"/>
          <w:w w:val="105"/>
        </w:rPr>
        <w:t>o</w:t>
      </w:r>
      <w:r>
        <w:rPr>
          <w:w w:val="105"/>
        </w:rPr>
        <w:t>r</w:t>
      </w:r>
      <w:r>
        <w:rPr>
          <w:spacing w:val="30"/>
          <w:w w:val="105"/>
        </w:rPr>
        <w:t xml:space="preserve"> </w:t>
      </w:r>
      <w:r>
        <w:rPr>
          <w:w w:val="105"/>
        </w:rPr>
        <w:t>traumatic</w:t>
      </w:r>
      <w:r>
        <w:rPr>
          <w:spacing w:val="29"/>
          <w:w w:val="105"/>
        </w:rPr>
        <w:t xml:space="preserve"> </w:t>
      </w:r>
      <w:r>
        <w:rPr>
          <w:w w:val="105"/>
        </w:rPr>
        <w:t>complex</w:t>
      </w:r>
      <w:r>
        <w:rPr>
          <w:spacing w:val="-2"/>
          <w:w w:val="105"/>
        </w:rPr>
        <w:t xml:space="preserve"> </w:t>
      </w:r>
      <w:r>
        <w:rPr>
          <w:w w:val="105"/>
        </w:rPr>
        <w:t>health</w:t>
      </w:r>
      <w:r>
        <w:rPr>
          <w:spacing w:val="23"/>
        </w:rPr>
        <w:t xml:space="preserve"> </w:t>
      </w:r>
      <w:r>
        <w:rPr>
          <w:w w:val="105"/>
        </w:rPr>
        <w:t>condition</w:t>
      </w:r>
    </w:p>
    <w:p w:rsidR="00A00F21" w:rsidRDefault="00A00F21" w:rsidP="00A00F21">
      <w:pPr>
        <w:spacing w:before="1" w:line="150" w:lineRule="exact"/>
        <w:rPr>
          <w:sz w:val="15"/>
          <w:szCs w:val="15"/>
        </w:rPr>
      </w:pPr>
    </w:p>
    <w:p w:rsidR="00A00F21" w:rsidRDefault="00A00F21" w:rsidP="00A00F21">
      <w:pPr>
        <w:spacing w:line="200" w:lineRule="exact"/>
        <w:rPr>
          <w:sz w:val="20"/>
          <w:szCs w:val="20"/>
        </w:rPr>
      </w:pPr>
    </w:p>
    <w:p w:rsidR="00A00F21" w:rsidRDefault="00A00F21" w:rsidP="00A00F21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5"/>
        <w:gridCol w:w="7617"/>
      </w:tblGrid>
      <w:tr w:rsidR="00A00F21" w:rsidTr="0075338F">
        <w:trPr>
          <w:trHeight w:hRule="exact" w:val="367"/>
        </w:trPr>
        <w:tc>
          <w:tcPr>
            <w:tcW w:w="2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0F21" w:rsidRDefault="00A00F21" w:rsidP="0075338F">
            <w:pPr>
              <w:pStyle w:val="TableParagraph"/>
              <w:spacing w:before="64"/>
              <w:ind w:left="1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w w:val="105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w w:val="105"/>
                <w:sz w:val="20"/>
                <w:szCs w:val="20"/>
              </w:rPr>
              <w:t>eight:</w:t>
            </w:r>
          </w:p>
        </w:tc>
        <w:tc>
          <w:tcPr>
            <w:tcW w:w="7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0F21" w:rsidRDefault="0082467F" w:rsidP="0075338F">
            <w:pPr>
              <w:pStyle w:val="TableParagraph"/>
              <w:spacing w:before="50" w:line="308" w:lineRule="exact"/>
              <w:ind w:left="119"/>
              <w:rPr>
                <w:rFonts w:ascii="Adobe Caslon Pro" w:eastAsia="Adobe Caslon Pro" w:hAnsi="Adobe Caslon Pro" w:cs="Adobe Caslon Pro"/>
                <w:sz w:val="20"/>
                <w:szCs w:val="20"/>
              </w:rPr>
            </w:pPr>
            <w:r>
              <w:rPr>
                <w:rFonts w:ascii="Adobe Caslon Pro" w:eastAsia="Adobe Caslon Pro" w:hAnsi="Adobe Caslon Pro" w:cs="Adobe Caslon Pro"/>
                <w:w w:val="105"/>
                <w:sz w:val="20"/>
                <w:szCs w:val="20"/>
              </w:rPr>
              <w:t>50</w:t>
            </w:r>
            <w:r w:rsidR="00A00F21">
              <w:rPr>
                <w:rFonts w:ascii="Adobe Caslon Pro" w:eastAsia="Adobe Caslon Pro" w:hAnsi="Adobe Caslon Pro" w:cs="Adobe Caslon Pro"/>
                <w:w w:val="105"/>
                <w:sz w:val="20"/>
                <w:szCs w:val="20"/>
              </w:rPr>
              <w:t>%</w:t>
            </w:r>
          </w:p>
        </w:tc>
      </w:tr>
      <w:tr w:rsidR="00A00F21" w:rsidTr="0075338F">
        <w:trPr>
          <w:trHeight w:hRule="exact" w:val="367"/>
        </w:trPr>
        <w:tc>
          <w:tcPr>
            <w:tcW w:w="2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0F21" w:rsidRDefault="00A00F21" w:rsidP="0075338F">
            <w:pPr>
              <w:pStyle w:val="TableParagraph"/>
              <w:spacing w:before="64"/>
              <w:ind w:left="1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9"/>
                <w:w w:val="105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w w:val="105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w w:val="105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w w:val="10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w w:val="10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105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w w:val="10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105"/>
                <w:sz w:val="20"/>
                <w:szCs w:val="20"/>
              </w:rPr>
              <w:t>Colla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w w:val="105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w w:val="105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w w:val="105"/>
                <w:sz w:val="20"/>
                <w:szCs w:val="20"/>
              </w:rPr>
              <w:t>ration:</w:t>
            </w:r>
          </w:p>
        </w:tc>
        <w:tc>
          <w:tcPr>
            <w:tcW w:w="7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0F21" w:rsidRDefault="00A00F21" w:rsidP="0075338F">
            <w:pPr>
              <w:pStyle w:val="TableParagraph"/>
              <w:spacing w:before="50" w:line="308" w:lineRule="exact"/>
              <w:ind w:left="119"/>
              <w:rPr>
                <w:rFonts w:ascii="Adobe Caslon Pro" w:eastAsia="Adobe Caslon Pro" w:hAnsi="Adobe Caslon Pro" w:cs="Adobe Caslon Pro"/>
                <w:sz w:val="20"/>
                <w:szCs w:val="20"/>
              </w:rPr>
            </w:pPr>
            <w:r>
              <w:rPr>
                <w:rFonts w:ascii="Adobe Caslon Pro" w:eastAsia="Adobe Caslon Pro" w:hAnsi="Adobe Caslon Pro" w:cs="Adobe Caslon Pro"/>
                <w:w w:val="95"/>
                <w:sz w:val="20"/>
                <w:szCs w:val="20"/>
              </w:rPr>
              <w:t>Individual</w:t>
            </w:r>
          </w:p>
        </w:tc>
      </w:tr>
      <w:tr w:rsidR="00A00F21" w:rsidTr="0075338F">
        <w:trPr>
          <w:trHeight w:hRule="exact" w:val="367"/>
        </w:trPr>
        <w:tc>
          <w:tcPr>
            <w:tcW w:w="2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0F21" w:rsidRDefault="00A00F21" w:rsidP="0075338F">
            <w:pPr>
              <w:pStyle w:val="TableParagraph"/>
              <w:spacing w:before="64"/>
              <w:ind w:left="1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105"/>
                <w:sz w:val="20"/>
                <w:szCs w:val="20"/>
              </w:rPr>
              <w:t>Due:</w:t>
            </w:r>
          </w:p>
        </w:tc>
        <w:tc>
          <w:tcPr>
            <w:tcW w:w="7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0F21" w:rsidRDefault="0082467F" w:rsidP="0075338F">
            <w:pPr>
              <w:pStyle w:val="TableParagraph"/>
              <w:spacing w:before="50" w:line="308" w:lineRule="exact"/>
              <w:ind w:left="119"/>
              <w:rPr>
                <w:rFonts w:ascii="Adobe Caslon Pro" w:eastAsia="Adobe Caslon Pro" w:hAnsi="Adobe Caslon Pro" w:cs="Adobe Caslon Pro"/>
                <w:sz w:val="20"/>
                <w:szCs w:val="20"/>
              </w:rPr>
            </w:pPr>
            <w:r>
              <w:rPr>
                <w:rFonts w:ascii="Adobe Caslon Pro" w:eastAsia="Adobe Caslon Pro" w:hAnsi="Adobe Caslon Pro" w:cs="Adobe Caslon Pro"/>
                <w:w w:val="105"/>
                <w:sz w:val="20"/>
                <w:szCs w:val="20"/>
              </w:rPr>
              <w:t>30/04</w:t>
            </w:r>
            <w:r w:rsidR="00A00F21">
              <w:rPr>
                <w:rFonts w:ascii="Adobe Caslon Pro" w:eastAsia="Adobe Caslon Pro" w:hAnsi="Adobe Caslon Pro" w:cs="Adobe Caslon Pro"/>
                <w:w w:val="105"/>
                <w:sz w:val="20"/>
                <w:szCs w:val="20"/>
              </w:rPr>
              <w:t>/2020,</w:t>
            </w:r>
            <w:r w:rsidR="00A00F21">
              <w:rPr>
                <w:rFonts w:ascii="Adobe Caslon Pro" w:eastAsia="Adobe Caslon Pro" w:hAnsi="Adobe Caslon Pro" w:cs="Adobe Caslon Pro"/>
                <w:spacing w:val="-1"/>
                <w:w w:val="105"/>
                <w:sz w:val="20"/>
                <w:szCs w:val="20"/>
              </w:rPr>
              <w:t xml:space="preserve"> </w:t>
            </w:r>
            <w:r w:rsidR="00012855">
              <w:rPr>
                <w:rFonts w:ascii="Adobe Caslon Pro" w:eastAsia="Adobe Caslon Pro" w:hAnsi="Adobe Caslon Pro" w:cs="Adobe Caslon Pro"/>
                <w:w w:val="105"/>
                <w:sz w:val="20"/>
                <w:szCs w:val="20"/>
              </w:rPr>
              <w:t>5:00</w:t>
            </w:r>
            <w:r w:rsidR="00A00F21">
              <w:rPr>
                <w:rFonts w:ascii="Adobe Caslon Pro" w:eastAsia="Adobe Caslon Pro" w:hAnsi="Adobe Caslon Pro" w:cs="Adobe Caslon Pro"/>
                <w:w w:val="105"/>
                <w:sz w:val="20"/>
                <w:szCs w:val="20"/>
              </w:rPr>
              <w:t xml:space="preserve"> </w:t>
            </w:r>
            <w:r w:rsidR="004E52E8">
              <w:rPr>
                <w:rFonts w:ascii="Adobe Caslon Pro" w:eastAsia="Adobe Caslon Pro" w:hAnsi="Adobe Caslon Pro" w:cs="Adobe Caslon Pro"/>
                <w:w w:val="105"/>
                <w:sz w:val="20"/>
                <w:szCs w:val="20"/>
              </w:rPr>
              <w:t>hrs.</w:t>
            </w:r>
          </w:p>
        </w:tc>
      </w:tr>
      <w:tr w:rsidR="00A00F21" w:rsidTr="0075338F">
        <w:trPr>
          <w:trHeight w:hRule="exact" w:val="367"/>
        </w:trPr>
        <w:tc>
          <w:tcPr>
            <w:tcW w:w="2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0F21" w:rsidRDefault="00A00F21" w:rsidP="0075338F">
            <w:pPr>
              <w:pStyle w:val="TableParagraph"/>
              <w:spacing w:before="64"/>
              <w:ind w:left="1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Submission:</w:t>
            </w:r>
          </w:p>
        </w:tc>
        <w:tc>
          <w:tcPr>
            <w:tcW w:w="7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0F21" w:rsidRDefault="00A00F21" w:rsidP="0075338F">
            <w:pPr>
              <w:pStyle w:val="TableParagraph"/>
              <w:spacing w:before="50" w:line="308" w:lineRule="exact"/>
              <w:ind w:left="119"/>
              <w:rPr>
                <w:rFonts w:ascii="Adobe Caslon Pro" w:eastAsia="Adobe Caslon Pro" w:hAnsi="Adobe Caslon Pro" w:cs="Adobe Caslon Pro"/>
                <w:sz w:val="20"/>
                <w:szCs w:val="20"/>
              </w:rPr>
            </w:pP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Refer</w:t>
            </w:r>
            <w:r>
              <w:rPr>
                <w:rFonts w:ascii="Adobe Caslon Pro" w:eastAsia="Adobe Caslon Pro" w:hAnsi="Adobe Caslon Pro" w:cs="Adobe Caslon Pro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to</w:t>
            </w:r>
            <w:r>
              <w:rPr>
                <w:rFonts w:ascii="Adobe Caslon Pro" w:eastAsia="Adobe Caslon Pro" w:hAnsi="Adobe Caslon Pro" w:cs="Adobe Caslon Pro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section</w:t>
            </w:r>
            <w:r>
              <w:rPr>
                <w:rFonts w:ascii="Adobe Caslon Pro" w:eastAsia="Adobe Caslon Pro" w:hAnsi="Adobe Caslon Pro" w:cs="Adobe Caslon Pro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2.5</w:t>
            </w:r>
            <w:r>
              <w:rPr>
                <w:rFonts w:ascii="Adobe Caslon Pro" w:eastAsia="Adobe Caslon Pro" w:hAnsi="Adobe Caslon Pro" w:cs="Adobe Caslon Pro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of</w:t>
            </w:r>
            <w:r>
              <w:rPr>
                <w:rFonts w:ascii="Adobe Caslon Pro" w:eastAsia="Adobe Caslon Pro" w:hAnsi="Adobe Caslon Pro" w:cs="Adobe Caslon Pro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the</w:t>
            </w:r>
            <w:r>
              <w:rPr>
                <w:rFonts w:ascii="Adobe Caslon Pro" w:eastAsia="Adobe Caslon Pro" w:hAnsi="Adobe Caslon Pro" w:cs="Adobe Caslon Pro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Le</w:t>
            </w:r>
            <w:r>
              <w:rPr>
                <w:rFonts w:ascii="Adobe Caslon Pro" w:eastAsia="Adobe Caslon Pro" w:hAnsi="Adobe Caslon Pro" w:cs="Adobe Caslon Pro"/>
                <w:spacing w:val="-7"/>
                <w:sz w:val="20"/>
                <w:szCs w:val="20"/>
              </w:rPr>
              <w:t>a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rning</w:t>
            </w:r>
            <w:r>
              <w:rPr>
                <w:rFonts w:ascii="Adobe Caslon Pro" w:eastAsia="Adobe Caslon Pro" w:hAnsi="Adobe Caslon Pro" w:cs="Adobe Caslon Pro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Guide</w:t>
            </w:r>
            <w:r>
              <w:rPr>
                <w:rFonts w:ascii="Adobe Caslon Pro" w:eastAsia="Adobe Caslon Pro" w:hAnsi="Adobe Caslon Pro" w:cs="Adobe Caslon Pro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-</w:t>
            </w:r>
            <w:r>
              <w:rPr>
                <w:rFonts w:ascii="Adobe Caslon Pro" w:eastAsia="Adobe Caslon Pro" w:hAnsi="Adobe Caslon Pro" w:cs="Adobe Caslon Pro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General</w:t>
            </w:r>
            <w:r>
              <w:rPr>
                <w:rFonts w:ascii="Adobe Caslon Pro" w:eastAsia="Adobe Caslon Pro" w:hAnsi="Adobe Caslon Pro" w:cs="Adobe Caslon Pro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Submission</w:t>
            </w:r>
            <w:r>
              <w:rPr>
                <w:rFonts w:ascii="Adobe Caslon Pro" w:eastAsia="Adobe Caslon Pro" w:hAnsi="Adobe Caslon Pro" w:cs="Adobe Caslon Pro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Requirements</w:t>
            </w:r>
          </w:p>
        </w:tc>
      </w:tr>
      <w:tr w:rsidR="00A00F21" w:rsidTr="0075338F">
        <w:trPr>
          <w:trHeight w:hRule="exact" w:val="606"/>
        </w:trPr>
        <w:tc>
          <w:tcPr>
            <w:tcW w:w="2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0F21" w:rsidRDefault="00A00F21" w:rsidP="0075338F">
            <w:pPr>
              <w:pStyle w:val="TableParagraph"/>
              <w:spacing w:before="64"/>
              <w:ind w:left="1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0"/>
                <w:szCs w:val="20"/>
              </w:rPr>
              <w:t>Fo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rmat:</w:t>
            </w:r>
          </w:p>
        </w:tc>
        <w:tc>
          <w:tcPr>
            <w:tcW w:w="7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0F21" w:rsidRDefault="00A00F21" w:rsidP="0075338F">
            <w:pPr>
              <w:pStyle w:val="TableParagraph"/>
              <w:spacing w:line="110" w:lineRule="exact"/>
              <w:rPr>
                <w:sz w:val="11"/>
                <w:szCs w:val="11"/>
              </w:rPr>
            </w:pPr>
          </w:p>
          <w:p w:rsidR="00A00F21" w:rsidRDefault="00A00F21" w:rsidP="0075338F">
            <w:pPr>
              <w:pStyle w:val="TableParagraph"/>
              <w:spacing w:line="168" w:lineRule="auto"/>
              <w:ind w:left="119" w:right="818"/>
              <w:rPr>
                <w:rFonts w:ascii="Adobe Caslon Pro" w:eastAsia="Adobe Caslon Pro" w:hAnsi="Adobe Caslon Pro" w:cs="Adobe Caslon Pro"/>
                <w:sz w:val="20"/>
                <w:szCs w:val="20"/>
              </w:rPr>
            </w:pP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Sh</w:t>
            </w:r>
            <w:r>
              <w:rPr>
                <w:rFonts w:ascii="Adobe Caslon Pro" w:eastAsia="Adobe Caslon Pro" w:hAnsi="Adobe Caslon Pro" w:cs="Adobe Caslon Pro"/>
                <w:spacing w:val="-7"/>
                <w:sz w:val="20"/>
                <w:szCs w:val="20"/>
              </w:rPr>
              <w:t>o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rt</w:t>
            </w:r>
            <w:r>
              <w:rPr>
                <w:rFonts w:ascii="Adobe Caslon Pro" w:eastAsia="Adobe Caslon Pro" w:hAnsi="Adobe Caslon Pro" w:cs="Adobe Caslon Pro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ans</w:t>
            </w:r>
            <w:r>
              <w:rPr>
                <w:rFonts w:ascii="Adobe Caslon Pro" w:eastAsia="Adobe Caslon Pro" w:hAnsi="Adobe Caslon Pro" w:cs="Adobe Caslon Pro"/>
                <w:spacing w:val="-6"/>
                <w:sz w:val="20"/>
                <w:szCs w:val="20"/>
              </w:rPr>
              <w:t>w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er</w:t>
            </w:r>
            <w:r>
              <w:rPr>
                <w:rFonts w:ascii="Adobe Caslon Pro" w:eastAsia="Adobe Caslon Pro" w:hAnsi="Adobe Caslon Pro" w:cs="Adobe Caslon Pro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questions</w:t>
            </w:r>
            <w:r>
              <w:rPr>
                <w:rFonts w:ascii="Adobe Caslon Pro" w:eastAsia="Adobe Caslon Pro" w:hAnsi="Adobe Caslon Pro" w:cs="Adobe Caslon Pro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based</w:t>
            </w:r>
            <w:r>
              <w:rPr>
                <w:rFonts w:ascii="Adobe Caslon Pro" w:eastAsia="Adobe Caslon Pro" w:hAnsi="Adobe Caslon Pro" w:cs="Adobe Caslon Pro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on</w:t>
            </w:r>
            <w:r>
              <w:rPr>
                <w:rFonts w:ascii="Adobe Caslon Pro" w:eastAsia="Adobe Caslon Pro" w:hAnsi="Adobe Caslon Pro" w:cs="Adobe Caslon Pro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a</w:t>
            </w:r>
            <w:r>
              <w:rPr>
                <w:rFonts w:ascii="Adobe Caslon Pro" w:eastAsia="Adobe Caslon Pro" w:hAnsi="Adobe Caslon Pro" w:cs="Adobe Caslon Pro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case</w:t>
            </w:r>
            <w:r>
              <w:rPr>
                <w:rFonts w:ascii="Adobe Caslon Pro" w:eastAsia="Adobe Caslon Pro" w:hAnsi="Adobe Caslon Pro" w:cs="Adobe Caslon Pro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study</w:t>
            </w:r>
            <w:r>
              <w:rPr>
                <w:rFonts w:ascii="Adobe Caslon Pro" w:eastAsia="Adobe Caslon Pro" w:hAnsi="Adobe Caslon Pro" w:cs="Adobe Caslon Pro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of</w:t>
            </w:r>
            <w:r>
              <w:rPr>
                <w:rFonts w:ascii="Adobe Caslon Pro" w:eastAsia="Adobe Caslon Pro" w:hAnsi="Adobe Caslon Pro" w:cs="Adobe Caslon Pro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an</w:t>
            </w:r>
            <w:r>
              <w:rPr>
                <w:rFonts w:ascii="Adobe Caslon Pro" w:eastAsia="Adobe Caslon Pro" w:hAnsi="Adobe Caslon Pro" w:cs="Adobe Caslon Pro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acute</w:t>
            </w:r>
            <w:r>
              <w:rPr>
                <w:rFonts w:ascii="Adobe Caslon Pro" w:eastAsia="Adobe Caslon Pro" w:hAnsi="Adobe Caslon Pro" w:cs="Adobe Caslon Pro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life-</w:t>
            </w:r>
            <w:r w:rsidR="004E52E8">
              <w:rPr>
                <w:rFonts w:ascii="Adobe Caslon Pro" w:eastAsia="Adobe Caslon Pro" w:hAnsi="Adobe Caslon Pro" w:cs="Adobe Caslon Pro"/>
                <w:sz w:val="20"/>
                <w:szCs w:val="20"/>
              </w:rPr>
              <w:t>threatening</w:t>
            </w:r>
            <w:r>
              <w:rPr>
                <w:rFonts w:ascii="Adobe Caslon Pro" w:eastAsia="Adobe Caslon Pro" w:hAnsi="Adobe Caslon Pro" w:cs="Adobe Caslon Pro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and/</w:t>
            </w:r>
            <w:r>
              <w:rPr>
                <w:rFonts w:ascii="Adobe Caslon Pro" w:eastAsia="Adobe Caslon Pro" w:hAnsi="Adobe Caslon Pro" w:cs="Adobe Caslon Pro"/>
                <w:spacing w:val="-6"/>
                <w:sz w:val="20"/>
                <w:szCs w:val="20"/>
              </w:rPr>
              <w:t>o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r</w:t>
            </w:r>
            <w:r>
              <w:rPr>
                <w:rFonts w:ascii="Adobe Caslon Pro" w:eastAsia="Adobe Caslon Pro" w:hAnsi="Adobe Caslon Pro" w:cs="Adobe Caslon Pro"/>
                <w:w w:val="99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traumatic</w:t>
            </w:r>
            <w:r>
              <w:rPr>
                <w:rFonts w:ascii="Adobe Caslon Pro" w:eastAsia="Adobe Caslon Pro" w:hAnsi="Adobe Caslon Pro" w:cs="Adobe Caslon Pro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complex</w:t>
            </w:r>
            <w:r>
              <w:rPr>
                <w:rFonts w:ascii="Adobe Caslon Pro" w:eastAsia="Adobe Caslon Pro" w:hAnsi="Adobe Caslon Pro" w:cs="Adobe Caslon Pro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health</w:t>
            </w:r>
            <w:r>
              <w:rPr>
                <w:rFonts w:ascii="Adobe Caslon Pro" w:eastAsia="Adobe Caslon Pro" w:hAnsi="Adobe Caslon Pro" w:cs="Adobe Caslon Pro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condition.</w:t>
            </w:r>
          </w:p>
        </w:tc>
      </w:tr>
      <w:tr w:rsidR="00A00F21" w:rsidTr="0075338F">
        <w:trPr>
          <w:trHeight w:hRule="exact" w:val="367"/>
        </w:trPr>
        <w:tc>
          <w:tcPr>
            <w:tcW w:w="2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0F21" w:rsidRDefault="00A00F21" w:rsidP="0075338F">
            <w:pPr>
              <w:pStyle w:val="TableParagraph"/>
              <w:spacing w:before="64"/>
              <w:ind w:left="1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Length:</w:t>
            </w:r>
          </w:p>
        </w:tc>
        <w:tc>
          <w:tcPr>
            <w:tcW w:w="7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0F21" w:rsidRDefault="00A00F21" w:rsidP="0075338F">
            <w:pPr>
              <w:pStyle w:val="TableParagraph"/>
              <w:spacing w:before="50" w:line="308" w:lineRule="exact"/>
              <w:ind w:left="119"/>
              <w:rPr>
                <w:rFonts w:ascii="Adobe Caslon Pro" w:eastAsia="Adobe Caslon Pro" w:hAnsi="Adobe Caslon Pro" w:cs="Adobe Caslon Pro"/>
                <w:sz w:val="20"/>
                <w:szCs w:val="20"/>
              </w:rPr>
            </w:pP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1250</w:t>
            </w:r>
            <w:r>
              <w:rPr>
                <w:rFonts w:ascii="Adobe Caslon Pro" w:eastAsia="Adobe Caslon Pro" w:hAnsi="Adobe Caslon Pro" w:cs="Adobe Caslon Pro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dobe Caslon Pro" w:eastAsia="Adobe Caslon Pro" w:hAnsi="Adobe Caslon Pro" w:cs="Adobe Caslon Pro"/>
                <w:spacing w:val="-7"/>
                <w:sz w:val="20"/>
                <w:szCs w:val="20"/>
              </w:rPr>
              <w:t>w</w:t>
            </w:r>
            <w:r>
              <w:rPr>
                <w:rFonts w:ascii="Adobe Caslon Pro" w:eastAsia="Adobe Caslon Pro" w:hAnsi="Adobe Caslon Pro" w:cs="Adobe Caslon Pro"/>
                <w:spacing w:val="-6"/>
                <w:sz w:val="20"/>
                <w:szCs w:val="20"/>
              </w:rPr>
              <w:t>o</w:t>
            </w:r>
            <w:r>
              <w:rPr>
                <w:rFonts w:ascii="Adobe Caslon Pro" w:eastAsia="Adobe Caslon Pro" w:hAnsi="Adobe Caslon Pro" w:cs="Adobe Caslon Pro"/>
                <w:sz w:val="20"/>
                <w:szCs w:val="20"/>
              </w:rPr>
              <w:t>rds</w:t>
            </w:r>
          </w:p>
        </w:tc>
      </w:tr>
      <w:tr w:rsidR="00A00F21" w:rsidTr="0075338F">
        <w:trPr>
          <w:trHeight w:hRule="exact" w:val="367"/>
        </w:trPr>
        <w:tc>
          <w:tcPr>
            <w:tcW w:w="23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0F21" w:rsidRDefault="00A00F21" w:rsidP="0075338F">
            <w:pPr>
              <w:pStyle w:val="TableParagraph"/>
              <w:spacing w:before="64"/>
              <w:ind w:left="1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Curriculum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de:</w:t>
            </w:r>
          </w:p>
        </w:tc>
        <w:tc>
          <w:tcPr>
            <w:tcW w:w="7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0F21" w:rsidRDefault="00A00F21" w:rsidP="0075338F"/>
        </w:tc>
      </w:tr>
    </w:tbl>
    <w:p w:rsidR="00A00F21" w:rsidRDefault="00A00F21" w:rsidP="00A00F21">
      <w:pPr>
        <w:spacing w:before="2" w:line="180" w:lineRule="exact"/>
        <w:rPr>
          <w:sz w:val="18"/>
          <w:szCs w:val="18"/>
        </w:rPr>
      </w:pPr>
    </w:p>
    <w:p w:rsidR="00A00F21" w:rsidRDefault="00A00F21" w:rsidP="00A00F21">
      <w:pPr>
        <w:spacing w:line="200" w:lineRule="exact"/>
        <w:rPr>
          <w:sz w:val="20"/>
          <w:szCs w:val="20"/>
        </w:rPr>
      </w:pPr>
    </w:p>
    <w:p w:rsidR="00A00F21" w:rsidRDefault="00A00F21" w:rsidP="00A00F21">
      <w:pPr>
        <w:spacing w:before="71"/>
        <w:ind w:left="108" w:right="90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>Wo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rd</w:t>
      </w:r>
      <w:r>
        <w:rPr>
          <w:rFonts w:ascii="Times New Roman" w:eastAsia="Times New Roman" w:hAnsi="Times New Roman" w:cs="Times New Roman"/>
          <w:b/>
          <w:bCs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Count</w:t>
      </w:r>
    </w:p>
    <w:p w:rsidR="00A00F21" w:rsidRDefault="00A00F21" w:rsidP="00A00F21">
      <w:pPr>
        <w:spacing w:before="14" w:line="280" w:lineRule="exact"/>
        <w:rPr>
          <w:sz w:val="28"/>
          <w:szCs w:val="28"/>
        </w:rPr>
      </w:pPr>
    </w:p>
    <w:p w:rsidR="00A00F21" w:rsidRDefault="00A00F21" w:rsidP="00A00F21">
      <w:pPr>
        <w:pStyle w:val="BodyText"/>
        <w:spacing w:line="168" w:lineRule="auto"/>
        <w:ind w:right="469"/>
        <w:jc w:val="both"/>
      </w:pPr>
      <w:r>
        <w:t>There</w:t>
      </w:r>
      <w:r>
        <w:rPr>
          <w:spacing w:val="34"/>
        </w:rPr>
        <w:t xml:space="preserve"> </w:t>
      </w:r>
      <w:r>
        <w:t>is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7"/>
        </w:rPr>
        <w:t>w</w:t>
      </w:r>
      <w:r>
        <w:rPr>
          <w:spacing w:val="-6"/>
        </w:rPr>
        <w:t>o</w:t>
      </w:r>
      <w:r>
        <w:t>rd</w:t>
      </w:r>
      <w:r>
        <w:rPr>
          <w:spacing w:val="35"/>
        </w:rPr>
        <w:t xml:space="preserve"> </w:t>
      </w:r>
      <w:r>
        <w:t>limit</w:t>
      </w:r>
      <w:r>
        <w:rPr>
          <w:spacing w:val="34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1250</w:t>
      </w:r>
      <w:r>
        <w:rPr>
          <w:spacing w:val="34"/>
        </w:rPr>
        <w:t xml:space="preserve"> </w:t>
      </w:r>
      <w:r>
        <w:rPr>
          <w:spacing w:val="-7"/>
        </w:rPr>
        <w:t>w</w:t>
      </w:r>
      <w:r>
        <w:rPr>
          <w:spacing w:val="-6"/>
        </w:rPr>
        <w:t>o</w:t>
      </w:r>
      <w:r>
        <w:t>rds.</w:t>
      </w:r>
      <w:r>
        <w:rPr>
          <w:spacing w:val="40"/>
        </w:rPr>
        <w:t xml:space="preserve"> </w:t>
      </w:r>
      <w:r>
        <w:t>Use</w:t>
      </w:r>
      <w:r>
        <w:rPr>
          <w:spacing w:val="35"/>
        </w:rPr>
        <w:t xml:space="preserve"> </w:t>
      </w:r>
      <w:r>
        <w:rPr>
          <w:spacing w:val="-6"/>
        </w:rPr>
        <w:t>y</w:t>
      </w:r>
      <w:r>
        <w:t>our</w:t>
      </w:r>
      <w:r>
        <w:rPr>
          <w:spacing w:val="34"/>
        </w:rPr>
        <w:t xml:space="preserve"> </w:t>
      </w:r>
      <w:r>
        <w:t>computer</w:t>
      </w:r>
      <w:r>
        <w:rPr>
          <w:spacing w:val="35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total</w:t>
      </w:r>
      <w:r>
        <w:rPr>
          <w:spacing w:val="35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num</w:t>
      </w:r>
      <w:r>
        <w:rPr>
          <w:spacing w:val="5"/>
        </w:rPr>
        <w:t>b</w:t>
      </w:r>
      <w:r>
        <w:t>er</w:t>
      </w:r>
      <w:r>
        <w:rPr>
          <w:spacing w:val="35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rPr>
          <w:spacing w:val="-7"/>
        </w:rPr>
        <w:t>w</w:t>
      </w:r>
      <w:r>
        <w:rPr>
          <w:spacing w:val="-6"/>
        </w:rPr>
        <w:t>o</w:t>
      </w:r>
      <w:r>
        <w:t>rds</w:t>
      </w:r>
      <w:r>
        <w:rPr>
          <w:spacing w:val="35"/>
        </w:rPr>
        <w:t xml:space="preserve"> </w:t>
      </w:r>
      <w:r>
        <w:t>used</w:t>
      </w:r>
      <w:r>
        <w:rPr>
          <w:spacing w:val="34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rPr>
          <w:spacing w:val="-6"/>
        </w:rPr>
        <w:t>y</w:t>
      </w:r>
      <w:r>
        <w:t>our</w:t>
      </w:r>
      <w:r>
        <w:rPr>
          <w:spacing w:val="33"/>
        </w:rPr>
        <w:t xml:space="preserve"> </w:t>
      </w:r>
      <w:r>
        <w:t>assignment.</w:t>
      </w:r>
      <w:r>
        <w:rPr>
          <w:w w:val="102"/>
        </w:rPr>
        <w:t xml:space="preserve"> </w:t>
      </w:r>
      <w:r>
        <w:t>H</w:t>
      </w:r>
      <w:r>
        <w:rPr>
          <w:spacing w:val="-7"/>
        </w:rPr>
        <w:t>ow</w:t>
      </w:r>
      <w:r>
        <w:t>ever,</w:t>
      </w:r>
      <w:r>
        <w:rPr>
          <w:spacing w:val="18"/>
        </w:rPr>
        <w:t xml:space="preserve"> </w:t>
      </w:r>
      <w:r>
        <w:t>do</w:t>
      </w:r>
      <w:r>
        <w:rPr>
          <w:spacing w:val="17"/>
        </w:rPr>
        <w:t xml:space="preserve"> </w:t>
      </w:r>
      <w:r>
        <w:t>not</w:t>
      </w:r>
      <w:r>
        <w:rPr>
          <w:spacing w:val="17"/>
        </w:rPr>
        <w:t xml:space="preserve"> </w:t>
      </w:r>
      <w:r>
        <w:t>include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reference</w:t>
      </w:r>
      <w:r>
        <w:rPr>
          <w:spacing w:val="18"/>
        </w:rPr>
        <w:t xml:space="preserve"> </w:t>
      </w:r>
      <w:r>
        <w:t>list</w:t>
      </w:r>
      <w:r>
        <w:rPr>
          <w:spacing w:val="17"/>
        </w:rPr>
        <w:t xml:space="preserve"> </w:t>
      </w:r>
      <w:r>
        <w:t>at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end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rPr>
          <w:spacing w:val="-6"/>
        </w:rPr>
        <w:t>y</w:t>
      </w:r>
      <w:r>
        <w:t>our</w:t>
      </w:r>
      <w:r>
        <w:rPr>
          <w:spacing w:val="17"/>
        </w:rPr>
        <w:t xml:space="preserve"> </w:t>
      </w:r>
      <w:r>
        <w:t>assignment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rPr>
          <w:spacing w:val="-7"/>
        </w:rPr>
        <w:t>w</w:t>
      </w:r>
      <w:r>
        <w:rPr>
          <w:spacing w:val="-6"/>
        </w:rPr>
        <w:t>o</w:t>
      </w:r>
      <w:r>
        <w:t>rd</w:t>
      </w:r>
      <w:r>
        <w:rPr>
          <w:spacing w:val="17"/>
        </w:rPr>
        <w:t xml:space="preserve"> </w:t>
      </w:r>
      <w:r>
        <w:t>count.</w:t>
      </w:r>
      <w:r>
        <w:rPr>
          <w:spacing w:val="42"/>
        </w:rPr>
        <w:t xml:space="preserve"> </w:t>
      </w:r>
      <w:r>
        <w:t>In-text</w:t>
      </w:r>
      <w:r>
        <w:rPr>
          <w:spacing w:val="18"/>
        </w:rPr>
        <w:t xml:space="preserve"> </w:t>
      </w:r>
      <w:r>
        <w:t>citations</w:t>
      </w:r>
      <w:r>
        <w:rPr>
          <w:spacing w:val="17"/>
        </w:rPr>
        <w:t xml:space="preserve"> </w:t>
      </w:r>
      <w:r>
        <w:t>will</w:t>
      </w:r>
      <w:r>
        <w:rPr>
          <w:spacing w:val="17"/>
        </w:rPr>
        <w:t xml:space="preserve"> </w:t>
      </w:r>
      <w:r>
        <w:rPr>
          <w:spacing w:val="4"/>
        </w:rPr>
        <w:t>b</w:t>
      </w:r>
      <w:r>
        <w:t>e</w:t>
      </w:r>
      <w:r>
        <w:rPr>
          <w:w w:val="103"/>
        </w:rPr>
        <w:t xml:space="preserve"> </w:t>
      </w:r>
      <w:r>
        <w:t>included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additional</w:t>
      </w:r>
      <w:r>
        <w:rPr>
          <w:spacing w:val="18"/>
        </w:rPr>
        <w:t xml:space="preserve"> </w:t>
      </w:r>
      <w:r w:rsidR="00012855">
        <w:t>10%</w:t>
      </w:r>
      <w:r w:rsidR="00012855">
        <w:rPr>
          <w:spacing w:val="18"/>
        </w:rPr>
        <w:t>-word</w:t>
      </w:r>
      <w:r>
        <w:rPr>
          <w:spacing w:val="18"/>
        </w:rPr>
        <w:t xml:space="preserve"> </w:t>
      </w:r>
      <w:r>
        <w:t>count.</w:t>
      </w:r>
      <w:r>
        <w:rPr>
          <w:spacing w:val="42"/>
        </w:rPr>
        <w:t xml:space="preserve"> </w:t>
      </w:r>
      <w:r>
        <w:t>If</w:t>
      </w:r>
      <w:r>
        <w:rPr>
          <w:spacing w:val="18"/>
        </w:rPr>
        <w:t xml:space="preserve"> </w:t>
      </w:r>
      <w:r>
        <w:rPr>
          <w:spacing w:val="-6"/>
        </w:rPr>
        <w:t>y</w:t>
      </w:r>
      <w:r>
        <w:t>ou</w:t>
      </w:r>
      <w:r>
        <w:rPr>
          <w:spacing w:val="18"/>
        </w:rPr>
        <w:t xml:space="preserve"> </w:t>
      </w:r>
      <w:r>
        <w:t>exceed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rPr>
          <w:spacing w:val="-7"/>
        </w:rPr>
        <w:t>w</w:t>
      </w:r>
      <w:r>
        <w:rPr>
          <w:spacing w:val="-6"/>
        </w:rPr>
        <w:t>o</w:t>
      </w:r>
      <w:r>
        <w:t>rd</w:t>
      </w:r>
      <w:r>
        <w:rPr>
          <w:spacing w:val="18"/>
        </w:rPr>
        <w:t xml:space="preserve"> </w:t>
      </w:r>
      <w:r>
        <w:t>count</w:t>
      </w:r>
      <w:r>
        <w:rPr>
          <w:spacing w:val="19"/>
        </w:rPr>
        <w:t xml:space="preserve"> </w:t>
      </w:r>
      <w:r>
        <w:rPr>
          <w:spacing w:val="-6"/>
        </w:rPr>
        <w:t>b</w:t>
      </w:r>
      <w:r>
        <w:t>y</w:t>
      </w:r>
      <w:r>
        <w:rPr>
          <w:spacing w:val="18"/>
        </w:rPr>
        <w:t xml:space="preserve"> </w:t>
      </w:r>
      <w:r>
        <w:t>10%</w:t>
      </w:r>
      <w:r>
        <w:rPr>
          <w:spacing w:val="18"/>
        </w:rPr>
        <w:t xml:space="preserve"> </w:t>
      </w:r>
      <w:r>
        <w:t>(1375</w:t>
      </w:r>
      <w:r>
        <w:rPr>
          <w:spacing w:val="18"/>
        </w:rPr>
        <w:t xml:space="preserve"> </w:t>
      </w:r>
      <w:r>
        <w:rPr>
          <w:spacing w:val="-7"/>
        </w:rPr>
        <w:t>w</w:t>
      </w:r>
      <w:r>
        <w:rPr>
          <w:spacing w:val="-6"/>
        </w:rPr>
        <w:t>o</w:t>
      </w:r>
      <w:r>
        <w:t>rds)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m</w:t>
      </w:r>
      <w:r>
        <w:rPr>
          <w:spacing w:val="-6"/>
        </w:rPr>
        <w:t>a</w:t>
      </w:r>
      <w:r>
        <w:t>r</w:t>
      </w:r>
      <w:r>
        <w:rPr>
          <w:spacing w:val="-7"/>
        </w:rPr>
        <w:t>k</w:t>
      </w:r>
      <w:r>
        <w:t>er</w:t>
      </w:r>
      <w:r>
        <w:rPr>
          <w:spacing w:val="18"/>
        </w:rPr>
        <w:t xml:space="preserve"> </w:t>
      </w:r>
      <w:r>
        <w:t>will</w:t>
      </w:r>
      <w:r>
        <w:rPr>
          <w:spacing w:val="18"/>
        </w:rPr>
        <w:t xml:space="preserve"> </w:t>
      </w:r>
      <w:r>
        <w:t>stop</w:t>
      </w:r>
      <w:r>
        <w:rPr>
          <w:w w:val="103"/>
        </w:rPr>
        <w:t xml:space="preserve"> </w:t>
      </w:r>
      <w:r>
        <w:t>m</w:t>
      </w:r>
      <w:r>
        <w:rPr>
          <w:spacing w:val="-6"/>
        </w:rPr>
        <w:t>a</w:t>
      </w:r>
      <w:r>
        <w:t>rking.</w:t>
      </w:r>
    </w:p>
    <w:p w:rsidR="00A00F21" w:rsidRDefault="00A00F21" w:rsidP="00A00F21">
      <w:pPr>
        <w:spacing w:before="3" w:line="190" w:lineRule="exact"/>
        <w:rPr>
          <w:sz w:val="19"/>
          <w:szCs w:val="19"/>
        </w:rPr>
      </w:pPr>
    </w:p>
    <w:p w:rsidR="00A00F21" w:rsidRDefault="00A00F21" w:rsidP="00A00F21">
      <w:pPr>
        <w:pStyle w:val="Heading3"/>
        <w:ind w:right="9485"/>
        <w:jc w:val="both"/>
        <w:rPr>
          <w:b w:val="0"/>
          <w:bCs w:val="0"/>
        </w:rPr>
      </w:pPr>
      <w:r>
        <w:rPr>
          <w:w w:val="105"/>
        </w:rPr>
        <w:t>Details</w:t>
      </w:r>
    </w:p>
    <w:p w:rsidR="00A00F21" w:rsidRDefault="00A00F21" w:rsidP="00A00F21">
      <w:pPr>
        <w:spacing w:before="14" w:line="280" w:lineRule="exact"/>
        <w:rPr>
          <w:sz w:val="28"/>
          <w:szCs w:val="28"/>
        </w:rPr>
      </w:pPr>
    </w:p>
    <w:p w:rsidR="00A00F21" w:rsidRDefault="00A00F21" w:rsidP="00A00F21">
      <w:pPr>
        <w:pStyle w:val="BodyText"/>
        <w:spacing w:line="168" w:lineRule="auto"/>
        <w:ind w:right="468" w:firstLine="77"/>
        <w:jc w:val="both"/>
      </w:pPr>
      <w:r>
        <w:rPr>
          <w:spacing w:val="-18"/>
        </w:rPr>
        <w:t>Y</w:t>
      </w:r>
      <w:r>
        <w:t>ou</w:t>
      </w:r>
      <w:r>
        <w:rPr>
          <w:spacing w:val="35"/>
        </w:rPr>
        <w:t xml:space="preserve"> </w:t>
      </w:r>
      <w:r>
        <w:rPr>
          <w:spacing w:val="-6"/>
        </w:rPr>
        <w:t>a</w:t>
      </w:r>
      <w:r>
        <w:t>re</w:t>
      </w:r>
      <w:r>
        <w:rPr>
          <w:spacing w:val="36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ans</w:t>
      </w:r>
      <w:r>
        <w:rPr>
          <w:spacing w:val="-6"/>
        </w:rPr>
        <w:t>w</w:t>
      </w:r>
      <w:r>
        <w:t>er</w:t>
      </w:r>
      <w:r>
        <w:rPr>
          <w:spacing w:val="35"/>
        </w:rPr>
        <w:t xml:space="preserve"> </w:t>
      </w:r>
      <w:r>
        <w:t>all</w:t>
      </w:r>
      <w:r>
        <w:rPr>
          <w:spacing w:val="36"/>
        </w:rPr>
        <w:t xml:space="preserve"> </w:t>
      </w:r>
      <w:r>
        <w:t>questions</w:t>
      </w:r>
      <w:r>
        <w:rPr>
          <w:spacing w:val="36"/>
        </w:rPr>
        <w:t xml:space="preserve"> </w:t>
      </w:r>
      <w:r>
        <w:t>related</w:t>
      </w:r>
      <w:r>
        <w:rPr>
          <w:spacing w:val="36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case</w:t>
      </w:r>
      <w:r>
        <w:rPr>
          <w:spacing w:val="36"/>
        </w:rPr>
        <w:t xml:space="preserve"> </w:t>
      </w:r>
      <w:r>
        <w:t>study</w:t>
      </w:r>
      <w:r>
        <w:rPr>
          <w:spacing w:val="35"/>
        </w:rPr>
        <w:t xml:space="preserve"> </w:t>
      </w:r>
      <w:r>
        <w:rPr>
          <w:spacing w:val="-6"/>
        </w:rPr>
        <w:t>p</w:t>
      </w:r>
      <w:r>
        <w:t>rovided.</w:t>
      </w:r>
      <w:r>
        <w:rPr>
          <w:spacing w:val="36"/>
        </w:rPr>
        <w:t xml:space="preserve"> </w:t>
      </w:r>
      <w:r>
        <w:rPr>
          <w:spacing w:val="-18"/>
        </w:rPr>
        <w:t>Y</w:t>
      </w:r>
      <w:r>
        <w:t>our</w:t>
      </w:r>
      <w:r>
        <w:rPr>
          <w:spacing w:val="35"/>
        </w:rPr>
        <w:t xml:space="preserve"> </w:t>
      </w:r>
      <w:r>
        <w:t>ans</w:t>
      </w:r>
      <w:r>
        <w:rPr>
          <w:spacing w:val="-6"/>
        </w:rPr>
        <w:t>w</w:t>
      </w:r>
      <w:r>
        <w:t>ers</w:t>
      </w:r>
      <w:r>
        <w:rPr>
          <w:spacing w:val="36"/>
        </w:rPr>
        <w:t xml:space="preserve"> </w:t>
      </w:r>
      <w:r>
        <w:t>must</w:t>
      </w:r>
      <w:r>
        <w:rPr>
          <w:spacing w:val="36"/>
        </w:rPr>
        <w:t xml:space="preserve"> </w:t>
      </w:r>
      <w:r>
        <w:rPr>
          <w:spacing w:val="4"/>
        </w:rPr>
        <w:t>b</w:t>
      </w:r>
      <w:r>
        <w:t>e</w:t>
      </w:r>
      <w:r>
        <w:rPr>
          <w:spacing w:val="35"/>
        </w:rPr>
        <w:t xml:space="preserve"> </w:t>
      </w:r>
      <w:r>
        <w:t>directly</w:t>
      </w:r>
      <w:r>
        <w:rPr>
          <w:spacing w:val="36"/>
        </w:rPr>
        <w:t xml:space="preserve"> </w:t>
      </w:r>
      <w:r>
        <w:t>related</w:t>
      </w:r>
      <w:r>
        <w:rPr>
          <w:spacing w:val="36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the</w:t>
      </w:r>
      <w:r>
        <w:rPr>
          <w:w w:val="102"/>
        </w:rPr>
        <w:t xml:space="preserve"> </w:t>
      </w:r>
      <w:r>
        <w:t>clinical</w:t>
      </w:r>
      <w:r>
        <w:rPr>
          <w:spacing w:val="14"/>
        </w:rPr>
        <w:t xml:space="preserve"> </w:t>
      </w:r>
      <w:r>
        <w:t>manifestations</w:t>
      </w:r>
      <w:r>
        <w:rPr>
          <w:spacing w:val="14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rPr>
          <w:spacing w:val="-6"/>
        </w:rPr>
        <w:t>y</w:t>
      </w:r>
      <w:r>
        <w:t>our</w:t>
      </w:r>
      <w:r>
        <w:rPr>
          <w:spacing w:val="15"/>
        </w:rPr>
        <w:t xml:space="preserve"> </w:t>
      </w:r>
      <w:r>
        <w:t>patient</w:t>
      </w:r>
      <w:r>
        <w:rPr>
          <w:spacing w:val="14"/>
        </w:rPr>
        <w:t xml:space="preserve"> </w:t>
      </w:r>
      <w:r>
        <w:rPr>
          <w:spacing w:val="-6"/>
        </w:rPr>
        <w:t>p</w:t>
      </w:r>
      <w:r>
        <w:t>resents</w:t>
      </w:r>
      <w:r>
        <w:rPr>
          <w:spacing w:val="14"/>
        </w:rPr>
        <w:t xml:space="preserve"> </w:t>
      </w:r>
      <w:r>
        <w:t>with.</w:t>
      </w:r>
      <w:r>
        <w:rPr>
          <w:spacing w:val="44"/>
        </w:rPr>
        <w:t xml:space="preserve"> </w:t>
      </w:r>
      <w:r>
        <w:rPr>
          <w:spacing w:val="-18"/>
        </w:rPr>
        <w:t>Y</w:t>
      </w:r>
      <w:r>
        <w:t>ou</w:t>
      </w:r>
      <w:r>
        <w:rPr>
          <w:spacing w:val="14"/>
        </w:rPr>
        <w:t xml:space="preserve"> </w:t>
      </w:r>
      <w:r>
        <w:t>must</w:t>
      </w:r>
      <w:r>
        <w:rPr>
          <w:spacing w:val="14"/>
        </w:rPr>
        <w:t xml:space="preserve"> </w:t>
      </w:r>
      <w:r>
        <w:t>submit</w:t>
      </w:r>
      <w:r>
        <w:rPr>
          <w:spacing w:val="15"/>
        </w:rPr>
        <w:t xml:space="preserve"> </w:t>
      </w:r>
      <w:r>
        <w:rPr>
          <w:spacing w:val="-6"/>
        </w:rPr>
        <w:t>y</w:t>
      </w:r>
      <w:r>
        <w:t>our</w:t>
      </w:r>
      <w:r>
        <w:rPr>
          <w:spacing w:val="14"/>
        </w:rPr>
        <w:t xml:space="preserve"> </w:t>
      </w:r>
      <w:r>
        <w:rPr>
          <w:spacing w:val="-7"/>
        </w:rPr>
        <w:t>w</w:t>
      </w:r>
      <w:r>
        <w:rPr>
          <w:spacing w:val="-6"/>
        </w:rPr>
        <w:t>o</w:t>
      </w:r>
      <w:r>
        <w:t>rk</w:t>
      </w:r>
      <w:r>
        <w:rPr>
          <w:spacing w:val="14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minimum</w:t>
      </w:r>
      <w:r>
        <w:rPr>
          <w:spacing w:val="14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six</w:t>
      </w:r>
      <w:r>
        <w:rPr>
          <w:spacing w:val="15"/>
        </w:rPr>
        <w:t xml:space="preserve"> </w:t>
      </w:r>
      <w:r>
        <w:t>references</w:t>
      </w:r>
      <w:r>
        <w:rPr>
          <w:w w:val="102"/>
        </w:rPr>
        <w:t xml:space="preserve"> </w:t>
      </w:r>
      <w:r>
        <w:t>from</w:t>
      </w:r>
      <w:r>
        <w:rPr>
          <w:spacing w:val="2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past</w:t>
      </w:r>
      <w:r>
        <w:rPr>
          <w:spacing w:val="27"/>
        </w:rPr>
        <w:t xml:space="preserve"> </w:t>
      </w:r>
      <w:r>
        <w:t>5</w:t>
      </w:r>
      <w:r>
        <w:rPr>
          <w:spacing w:val="26"/>
        </w:rPr>
        <w:t xml:space="preserve"> </w:t>
      </w:r>
      <w:r>
        <w:rPr>
          <w:spacing w:val="-6"/>
        </w:rPr>
        <w:t>y</w:t>
      </w:r>
      <w:r>
        <w:t>e</w:t>
      </w:r>
      <w:r>
        <w:rPr>
          <w:spacing w:val="-6"/>
        </w:rPr>
        <w:t>a</w:t>
      </w:r>
      <w:r>
        <w:t>rs</w:t>
      </w:r>
      <w:r>
        <w:rPr>
          <w:spacing w:val="27"/>
        </w:rPr>
        <w:t xml:space="preserve"> </w:t>
      </w:r>
      <w:r>
        <w:t>including</w:t>
      </w:r>
      <w:r>
        <w:rPr>
          <w:spacing w:val="27"/>
        </w:rPr>
        <w:t xml:space="preserve"> </w:t>
      </w:r>
      <w:r>
        <w:t>journal</w:t>
      </w:r>
      <w:r>
        <w:rPr>
          <w:spacing w:val="27"/>
        </w:rPr>
        <w:t xml:space="preserve"> </w:t>
      </w:r>
      <w:r>
        <w:rPr>
          <w:spacing w:val="-6"/>
        </w:rPr>
        <w:t>a</w:t>
      </w:r>
      <w:r>
        <w:t>rticles,</w:t>
      </w:r>
      <w:r>
        <w:rPr>
          <w:spacing w:val="26"/>
        </w:rPr>
        <w:t xml:space="preserve"> </w:t>
      </w:r>
      <w:r>
        <w:t>text</w:t>
      </w:r>
      <w:r>
        <w:rPr>
          <w:spacing w:val="4"/>
        </w:rPr>
        <w:t>b</w:t>
      </w:r>
      <w:r>
        <w:rPr>
          <w:spacing w:val="5"/>
        </w:rPr>
        <w:t>o</w:t>
      </w:r>
      <w:r>
        <w:t>ok</w:t>
      </w:r>
      <w:r>
        <w:rPr>
          <w:spacing w:val="27"/>
        </w:rPr>
        <w:t xml:space="preserve"> </w:t>
      </w:r>
      <w:r>
        <w:t>material</w:t>
      </w:r>
      <w:r>
        <w:rPr>
          <w:spacing w:val="27"/>
        </w:rPr>
        <w:t xml:space="preserve"> </w:t>
      </w:r>
      <w:r>
        <w:rPr>
          <w:spacing w:val="-6"/>
        </w:rPr>
        <w:t>o</w:t>
      </w:r>
      <w:r>
        <w:t>r</w:t>
      </w:r>
      <w:r>
        <w:rPr>
          <w:spacing w:val="26"/>
        </w:rPr>
        <w:t xml:space="preserve"> </w:t>
      </w:r>
      <w:r>
        <w:t>other</w:t>
      </w:r>
      <w:r>
        <w:rPr>
          <w:spacing w:val="27"/>
        </w:rPr>
        <w:t xml:space="preserve"> </w:t>
      </w:r>
      <w:r>
        <w:t>ap</w:t>
      </w:r>
      <w:r>
        <w:rPr>
          <w:spacing w:val="-6"/>
        </w:rPr>
        <w:t>p</w:t>
      </w:r>
      <w:r>
        <w:t>ro</w:t>
      </w:r>
      <w:r>
        <w:rPr>
          <w:spacing w:val="-6"/>
        </w:rPr>
        <w:t>p</w:t>
      </w:r>
      <w:r>
        <w:t>riate</w:t>
      </w:r>
      <w:r>
        <w:rPr>
          <w:spacing w:val="27"/>
        </w:rPr>
        <w:t xml:space="preserve"> </w:t>
      </w:r>
      <w:r w:rsidR="00012855">
        <w:t>evidence</w:t>
      </w:r>
      <w:r w:rsidR="00012855">
        <w:rPr>
          <w:spacing w:val="27"/>
        </w:rPr>
        <w:t>-based</w:t>
      </w:r>
      <w:r>
        <w:rPr>
          <w:spacing w:val="26"/>
        </w:rPr>
        <w:t xml:space="preserve"> </w:t>
      </w:r>
      <w:r>
        <w:t>resources.</w:t>
      </w:r>
    </w:p>
    <w:p w:rsidR="00A00F21" w:rsidRDefault="00A00F21" w:rsidP="00A00F21">
      <w:pPr>
        <w:spacing w:before="3" w:line="190" w:lineRule="exact"/>
        <w:rPr>
          <w:sz w:val="19"/>
          <w:szCs w:val="19"/>
        </w:rPr>
      </w:pPr>
    </w:p>
    <w:p w:rsidR="00A00F21" w:rsidRDefault="00A00F21" w:rsidP="00A00F21">
      <w:pPr>
        <w:pStyle w:val="Heading3"/>
        <w:ind w:right="8414"/>
        <w:jc w:val="both"/>
        <w:rPr>
          <w:b w:val="0"/>
          <w:bCs w:val="0"/>
        </w:rPr>
      </w:pPr>
      <w:r>
        <w:rPr>
          <w:w w:val="105"/>
        </w:rPr>
        <w:t>Aim</w:t>
      </w:r>
      <w:r>
        <w:rPr>
          <w:spacing w:val="21"/>
          <w:w w:val="105"/>
        </w:rPr>
        <w:t xml:space="preserve"> </w:t>
      </w:r>
      <w:r>
        <w:rPr>
          <w:w w:val="105"/>
        </w:rPr>
        <w:t>of</w:t>
      </w:r>
      <w:r>
        <w:rPr>
          <w:spacing w:val="22"/>
          <w:w w:val="105"/>
        </w:rPr>
        <w:t xml:space="preserve"> </w:t>
      </w:r>
      <w:r>
        <w:rPr>
          <w:w w:val="105"/>
        </w:rPr>
        <w:t>assessment</w:t>
      </w:r>
    </w:p>
    <w:p w:rsidR="00A00F21" w:rsidRDefault="00A00F21" w:rsidP="00A00F21">
      <w:pPr>
        <w:spacing w:before="15" w:line="220" w:lineRule="exact"/>
      </w:pPr>
    </w:p>
    <w:p w:rsidR="00A00F21" w:rsidRDefault="00A00F21" w:rsidP="00A00F21">
      <w:pPr>
        <w:pStyle w:val="BodyText"/>
        <w:ind w:right="5431"/>
        <w:jc w:val="both"/>
      </w:pPr>
      <w:r>
        <w:t>The</w:t>
      </w:r>
      <w:r>
        <w:rPr>
          <w:spacing w:val="24"/>
        </w:rPr>
        <w:t xml:space="preserve"> </w:t>
      </w:r>
      <w:r>
        <w:t>pur</w:t>
      </w:r>
      <w:r>
        <w:rPr>
          <w:spacing w:val="5"/>
        </w:rPr>
        <w:t>p</w:t>
      </w:r>
      <w:r>
        <w:t>ose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this</w:t>
      </w:r>
      <w:r>
        <w:rPr>
          <w:spacing w:val="25"/>
        </w:rPr>
        <w:t xml:space="preserve"> </w:t>
      </w:r>
      <w:r>
        <w:t>assessment</w:t>
      </w:r>
      <w:r>
        <w:rPr>
          <w:spacing w:val="24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enable</w:t>
      </w:r>
      <w:r>
        <w:rPr>
          <w:spacing w:val="25"/>
        </w:rPr>
        <w:t xml:space="preserve"> </w:t>
      </w:r>
      <w:r>
        <w:t>students</w:t>
      </w:r>
      <w:r>
        <w:rPr>
          <w:spacing w:val="24"/>
        </w:rPr>
        <w:t xml:space="preserve"> </w:t>
      </w:r>
      <w:r>
        <w:t>to: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numPr>
          <w:ilvl w:val="0"/>
          <w:numId w:val="3"/>
        </w:numPr>
        <w:tabs>
          <w:tab w:val="left" w:pos="352"/>
        </w:tabs>
        <w:ind w:right="3175" w:firstLine="0"/>
        <w:jc w:val="both"/>
      </w:pPr>
      <w:r>
        <w:t>Demonstrate</w:t>
      </w:r>
      <w:r>
        <w:rPr>
          <w:spacing w:val="21"/>
        </w:rPr>
        <w:t xml:space="preserve"> </w:t>
      </w:r>
      <w:r>
        <w:t>kn</w:t>
      </w:r>
      <w:r>
        <w:rPr>
          <w:spacing w:val="-7"/>
        </w:rPr>
        <w:t>o</w:t>
      </w:r>
      <w:r>
        <w:t>wledge</w:t>
      </w:r>
      <w:r>
        <w:rPr>
          <w:spacing w:val="21"/>
        </w:rPr>
        <w:t xml:space="preserve"> </w:t>
      </w:r>
      <w:r>
        <w:rPr>
          <w:spacing w:val="-6"/>
        </w:rPr>
        <w:t>b</w:t>
      </w:r>
      <w:r>
        <w:t>y</w:t>
      </w:r>
      <w:r>
        <w:rPr>
          <w:spacing w:val="21"/>
        </w:rPr>
        <w:t xml:space="preserve"> </w:t>
      </w:r>
      <w:r w:rsidR="00012855">
        <w:t>analyzing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inf</w:t>
      </w:r>
      <w:r>
        <w:rPr>
          <w:spacing w:val="-7"/>
        </w:rPr>
        <w:t>o</w:t>
      </w:r>
      <w:r>
        <w:t>rmation</w:t>
      </w:r>
      <w:r>
        <w:rPr>
          <w:spacing w:val="22"/>
        </w:rPr>
        <w:t xml:space="preserve"> </w:t>
      </w:r>
      <w:r>
        <w:rPr>
          <w:spacing w:val="-6"/>
        </w:rPr>
        <w:t>p</w:t>
      </w:r>
      <w:r>
        <w:t>rovided</w:t>
      </w:r>
      <w:r>
        <w:rPr>
          <w:spacing w:val="2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case</w:t>
      </w:r>
      <w:r>
        <w:rPr>
          <w:spacing w:val="21"/>
        </w:rPr>
        <w:t xml:space="preserve"> </w:t>
      </w:r>
      <w:r>
        <w:t>stud</w:t>
      </w:r>
      <w:r>
        <w:rPr>
          <w:spacing w:val="-17"/>
        </w:rPr>
        <w:t>y</w:t>
      </w:r>
      <w:r>
        <w:t>.</w:t>
      </w:r>
    </w:p>
    <w:p w:rsidR="00A00F21" w:rsidRDefault="00A00F21" w:rsidP="00A00F21">
      <w:pPr>
        <w:spacing w:before="8" w:line="190" w:lineRule="exact"/>
        <w:rPr>
          <w:sz w:val="19"/>
          <w:szCs w:val="19"/>
        </w:rPr>
      </w:pPr>
    </w:p>
    <w:p w:rsidR="00A00F21" w:rsidRDefault="00A00F21" w:rsidP="00A00F21">
      <w:pPr>
        <w:pStyle w:val="BodyText"/>
        <w:numPr>
          <w:ilvl w:val="0"/>
          <w:numId w:val="3"/>
        </w:numPr>
        <w:tabs>
          <w:tab w:val="left" w:pos="349"/>
        </w:tabs>
        <w:spacing w:line="168" w:lineRule="auto"/>
        <w:ind w:right="469" w:firstLine="0"/>
        <w:jc w:val="both"/>
      </w:pPr>
      <w:r>
        <w:t>Apply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clinical</w:t>
      </w:r>
      <w:r>
        <w:rPr>
          <w:spacing w:val="8"/>
        </w:rPr>
        <w:t xml:space="preserve"> </w:t>
      </w:r>
      <w:r>
        <w:t>inf</w:t>
      </w:r>
      <w:r>
        <w:rPr>
          <w:spacing w:val="-7"/>
        </w:rPr>
        <w:t>o</w:t>
      </w:r>
      <w:r>
        <w:t>rmation</w:t>
      </w:r>
      <w:r>
        <w:rPr>
          <w:spacing w:val="9"/>
        </w:rPr>
        <w:t xml:space="preserve"> </w:t>
      </w:r>
      <w:r>
        <w:rPr>
          <w:spacing w:val="-6"/>
        </w:rPr>
        <w:t>p</w:t>
      </w:r>
      <w:r>
        <w:t>rovided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case</w:t>
      </w:r>
      <w:r>
        <w:rPr>
          <w:spacing w:val="9"/>
        </w:rPr>
        <w:t xml:space="preserve"> </w:t>
      </w:r>
      <w:r>
        <w:t>study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descri</w:t>
      </w:r>
      <w:r>
        <w:rPr>
          <w:spacing w:val="4"/>
        </w:rPr>
        <w:t>b</w:t>
      </w:r>
      <w:r>
        <w:t>e</w:t>
      </w:r>
      <w:r>
        <w:rPr>
          <w:spacing w:val="9"/>
        </w:rPr>
        <w:t xml:space="preserve"> </w:t>
      </w:r>
      <w:r>
        <w:t>this</w:t>
      </w:r>
      <w:r>
        <w:rPr>
          <w:spacing w:val="8"/>
        </w:rPr>
        <w:t xml:space="preserve"> </w:t>
      </w:r>
      <w:r>
        <w:t>clinical</w:t>
      </w:r>
      <w:r>
        <w:rPr>
          <w:spacing w:val="8"/>
        </w:rPr>
        <w:t xml:space="preserve"> </w:t>
      </w:r>
      <w:r>
        <w:t>inf</w:t>
      </w:r>
      <w:r>
        <w:rPr>
          <w:spacing w:val="-7"/>
        </w:rPr>
        <w:t>o</w:t>
      </w:r>
      <w:r>
        <w:t>rmation</w:t>
      </w:r>
      <w:r>
        <w:rPr>
          <w:spacing w:val="8"/>
        </w:rPr>
        <w:t xml:space="preserve"> </w:t>
      </w:r>
      <w:r>
        <w:t>within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proofErr w:type="spellStart"/>
      <w:r>
        <w:t>pathophys</w:t>
      </w:r>
      <w:proofErr w:type="spellEnd"/>
      <w:r>
        <w:t xml:space="preserve">- </w:t>
      </w:r>
      <w:proofErr w:type="spellStart"/>
      <w:r>
        <w:t>iological</w:t>
      </w:r>
      <w:proofErr w:type="spellEnd"/>
      <w:r>
        <w:rPr>
          <w:spacing w:val="24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patient</w:t>
      </w:r>
      <w:r>
        <w:rPr>
          <w:spacing w:val="25"/>
        </w:rPr>
        <w:t xml:space="preserve"> </w:t>
      </w:r>
      <w:r>
        <w:t>f</w:t>
      </w:r>
      <w:r>
        <w:rPr>
          <w:spacing w:val="5"/>
        </w:rPr>
        <w:t>o</w:t>
      </w:r>
      <w:r>
        <w:t>cused</w:t>
      </w:r>
      <w:r>
        <w:rPr>
          <w:spacing w:val="25"/>
        </w:rPr>
        <w:t xml:space="preserve"> </w:t>
      </w:r>
      <w:r>
        <w:t>frame</w:t>
      </w:r>
      <w:r>
        <w:rPr>
          <w:spacing w:val="-6"/>
        </w:rPr>
        <w:t>wo</w:t>
      </w:r>
      <w:r>
        <w:t>rk.</w:t>
      </w:r>
    </w:p>
    <w:p w:rsidR="00A00F21" w:rsidRDefault="00A00F21" w:rsidP="00A00F21">
      <w:pPr>
        <w:spacing w:line="200" w:lineRule="exact"/>
        <w:rPr>
          <w:sz w:val="20"/>
          <w:szCs w:val="20"/>
        </w:rPr>
      </w:pPr>
    </w:p>
    <w:p w:rsidR="00A00F21" w:rsidRDefault="00A00F21" w:rsidP="00A00F21">
      <w:pPr>
        <w:spacing w:before="19" w:line="200" w:lineRule="exact"/>
        <w:rPr>
          <w:sz w:val="20"/>
          <w:szCs w:val="20"/>
        </w:rPr>
      </w:pPr>
    </w:p>
    <w:p w:rsidR="00A00F21" w:rsidRDefault="00A00F21" w:rsidP="00A00F21">
      <w:pPr>
        <w:pStyle w:val="BodyText"/>
        <w:numPr>
          <w:ilvl w:val="0"/>
          <w:numId w:val="3"/>
        </w:numPr>
        <w:tabs>
          <w:tab w:val="left" w:pos="352"/>
        </w:tabs>
        <w:ind w:left="352" w:right="627"/>
        <w:jc w:val="both"/>
      </w:pPr>
      <w:r>
        <w:rPr>
          <w:w w:val="105"/>
        </w:rPr>
        <w:t>Discuss</w:t>
      </w:r>
      <w:r>
        <w:rPr>
          <w:spacing w:val="3"/>
          <w:w w:val="105"/>
        </w:rPr>
        <w:t xml:space="preserve"> </w:t>
      </w:r>
      <w:r>
        <w:rPr>
          <w:w w:val="105"/>
        </w:rPr>
        <w:t>nursing</w:t>
      </w:r>
      <w:r>
        <w:rPr>
          <w:spacing w:val="3"/>
          <w:w w:val="105"/>
        </w:rPr>
        <w:t xml:space="preserve"> </w:t>
      </w:r>
      <w:r>
        <w:rPr>
          <w:w w:val="105"/>
        </w:rPr>
        <w:t>strategies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 w:rsidR="00012855">
        <w:rPr>
          <w:w w:val="105"/>
        </w:rPr>
        <w:t>evidence</w:t>
      </w:r>
      <w:r w:rsidR="00012855">
        <w:rPr>
          <w:spacing w:val="4"/>
          <w:w w:val="105"/>
        </w:rPr>
        <w:t>-based</w:t>
      </w:r>
      <w:r>
        <w:rPr>
          <w:spacing w:val="3"/>
          <w:w w:val="105"/>
        </w:rPr>
        <w:t xml:space="preserve"> </w:t>
      </w:r>
      <w:r>
        <w:rPr>
          <w:w w:val="105"/>
        </w:rPr>
        <w:t>rationales</w:t>
      </w:r>
      <w:r>
        <w:rPr>
          <w:spacing w:val="4"/>
          <w:w w:val="105"/>
        </w:rPr>
        <w:t xml:space="preserve"> </w:t>
      </w:r>
      <w:r>
        <w:rPr>
          <w:w w:val="105"/>
        </w:rPr>
        <w:t>to</w:t>
      </w:r>
      <w:r>
        <w:rPr>
          <w:spacing w:val="3"/>
          <w:w w:val="105"/>
        </w:rPr>
        <w:t xml:space="preserve"> </w:t>
      </w:r>
      <w:r>
        <w:rPr>
          <w:w w:val="105"/>
        </w:rPr>
        <w:t>manage</w:t>
      </w:r>
      <w:r>
        <w:rPr>
          <w:spacing w:val="4"/>
          <w:w w:val="105"/>
        </w:rPr>
        <w:t xml:space="preserve"> </w:t>
      </w:r>
      <w:r>
        <w:rPr>
          <w:w w:val="105"/>
        </w:rPr>
        <w:t>a</w:t>
      </w:r>
      <w:r>
        <w:rPr>
          <w:spacing w:val="3"/>
          <w:w w:val="105"/>
        </w:rPr>
        <w:t xml:space="preserve"> </w:t>
      </w:r>
      <w:r>
        <w:rPr>
          <w:w w:val="105"/>
        </w:rPr>
        <w:t>patient</w:t>
      </w:r>
      <w:r>
        <w:rPr>
          <w:spacing w:val="4"/>
          <w:w w:val="105"/>
        </w:rPr>
        <w:t xml:space="preserve"> </w:t>
      </w:r>
      <w:r>
        <w:rPr>
          <w:w w:val="105"/>
        </w:rPr>
        <w:t>with</w:t>
      </w:r>
      <w:r>
        <w:rPr>
          <w:spacing w:val="3"/>
          <w:w w:val="105"/>
        </w:rPr>
        <w:t xml:space="preserve"> </w:t>
      </w:r>
      <w:r>
        <w:rPr>
          <w:w w:val="105"/>
        </w:rPr>
        <w:t>an</w:t>
      </w:r>
      <w:r>
        <w:rPr>
          <w:spacing w:val="4"/>
          <w:w w:val="105"/>
        </w:rPr>
        <w:t xml:space="preserve"> </w:t>
      </w:r>
      <w:r>
        <w:rPr>
          <w:w w:val="105"/>
        </w:rPr>
        <w:t>acute</w:t>
      </w:r>
      <w:r>
        <w:rPr>
          <w:spacing w:val="3"/>
          <w:w w:val="105"/>
        </w:rPr>
        <w:t xml:space="preserve"> </w:t>
      </w:r>
      <w:r>
        <w:rPr>
          <w:w w:val="105"/>
        </w:rPr>
        <w:t>epis</w:t>
      </w:r>
      <w:r>
        <w:rPr>
          <w:spacing w:val="5"/>
          <w:w w:val="105"/>
        </w:rPr>
        <w:t>o</w:t>
      </w:r>
      <w:r>
        <w:rPr>
          <w:w w:val="105"/>
        </w:rPr>
        <w:t>de</w:t>
      </w:r>
      <w:r>
        <w:rPr>
          <w:spacing w:val="4"/>
          <w:w w:val="105"/>
        </w:rPr>
        <w:t xml:space="preserve"> </w:t>
      </w:r>
      <w:r>
        <w:rPr>
          <w:w w:val="105"/>
        </w:rPr>
        <w:t>of</w:t>
      </w:r>
      <w:r>
        <w:rPr>
          <w:spacing w:val="15"/>
        </w:rPr>
        <w:t xml:space="preserve"> </w:t>
      </w:r>
      <w:r>
        <w:rPr>
          <w:w w:val="105"/>
        </w:rPr>
        <w:t>asthma.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numPr>
          <w:ilvl w:val="0"/>
          <w:numId w:val="3"/>
        </w:numPr>
        <w:tabs>
          <w:tab w:val="left" w:pos="346"/>
        </w:tabs>
        <w:ind w:left="346" w:right="469" w:hanging="239"/>
        <w:jc w:val="both"/>
      </w:pPr>
      <w:r>
        <w:t>Discuss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ph</w:t>
      </w:r>
      <w:r>
        <w:rPr>
          <w:spacing w:val="-6"/>
        </w:rPr>
        <w:t>a</w:t>
      </w:r>
      <w:r>
        <w:t>rmacological</w:t>
      </w:r>
      <w:r>
        <w:rPr>
          <w:spacing w:val="4"/>
        </w:rPr>
        <w:t xml:space="preserve"> </w:t>
      </w:r>
      <w:r>
        <w:t>interventions</w:t>
      </w:r>
      <w:r>
        <w:rPr>
          <w:spacing w:val="4"/>
        </w:rPr>
        <w:t xml:space="preserve"> </w:t>
      </w:r>
      <w:r>
        <w:t>related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management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patient</w:t>
      </w:r>
      <w:r>
        <w:rPr>
          <w:spacing w:val="4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t>an</w:t>
      </w:r>
      <w:r>
        <w:rPr>
          <w:spacing w:val="4"/>
        </w:rPr>
        <w:t xml:space="preserve"> </w:t>
      </w:r>
      <w:r>
        <w:t>acute</w:t>
      </w:r>
      <w:r>
        <w:rPr>
          <w:spacing w:val="4"/>
        </w:rPr>
        <w:t xml:space="preserve"> </w:t>
      </w:r>
      <w:r>
        <w:t>epis</w:t>
      </w:r>
      <w:r>
        <w:rPr>
          <w:spacing w:val="5"/>
        </w:rPr>
        <w:t>o</w:t>
      </w:r>
      <w:r>
        <w:t>de</w:t>
      </w:r>
      <w:r>
        <w:rPr>
          <w:spacing w:val="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asthma.</w:t>
      </w:r>
    </w:p>
    <w:p w:rsidR="00A00F21" w:rsidRDefault="00A00F21" w:rsidP="00A00F21">
      <w:pPr>
        <w:spacing w:before="2" w:line="150" w:lineRule="exact"/>
        <w:rPr>
          <w:sz w:val="15"/>
          <w:szCs w:val="15"/>
        </w:rPr>
      </w:pPr>
    </w:p>
    <w:p w:rsidR="00A00F21" w:rsidRDefault="00A00F21" w:rsidP="00A00F21">
      <w:pPr>
        <w:pStyle w:val="Heading3"/>
        <w:ind w:right="9125"/>
        <w:jc w:val="both"/>
        <w:rPr>
          <w:b w:val="0"/>
          <w:bCs w:val="0"/>
        </w:rPr>
      </w:pPr>
      <w:r>
        <w:rPr>
          <w:w w:val="105"/>
        </w:rPr>
        <w:t>Case</w:t>
      </w:r>
      <w:r>
        <w:rPr>
          <w:spacing w:val="9"/>
          <w:w w:val="105"/>
        </w:rPr>
        <w:t xml:space="preserve"> </w:t>
      </w:r>
      <w:r>
        <w:rPr>
          <w:w w:val="105"/>
        </w:rPr>
        <w:t>study</w:t>
      </w:r>
    </w:p>
    <w:p w:rsidR="00A00F21" w:rsidRDefault="00A00F21" w:rsidP="00A00F21">
      <w:pPr>
        <w:spacing w:before="15" w:line="220" w:lineRule="exact"/>
      </w:pPr>
    </w:p>
    <w:p w:rsidR="00A00F21" w:rsidRDefault="00A00F21" w:rsidP="00A00F21">
      <w:pPr>
        <w:pStyle w:val="BodyText"/>
        <w:ind w:right="6540"/>
        <w:jc w:val="both"/>
      </w:pPr>
      <w:r>
        <w:rPr>
          <w:spacing w:val="-6"/>
        </w:rPr>
        <w:t>P</w:t>
      </w:r>
      <w:r>
        <w:t>op</w:t>
      </w:r>
      <w:r>
        <w:rPr>
          <w:spacing w:val="-6"/>
        </w:rPr>
        <w:t>p</w:t>
      </w:r>
      <w:r>
        <w:t>y</w:t>
      </w:r>
      <w:r>
        <w:rPr>
          <w:spacing w:val="20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proofErr w:type="gramStart"/>
      <w:r>
        <w:t>9</w:t>
      </w:r>
      <w:r>
        <w:rPr>
          <w:spacing w:val="20"/>
        </w:rPr>
        <w:t xml:space="preserve"> </w:t>
      </w:r>
      <w:r>
        <w:rPr>
          <w:spacing w:val="-6"/>
        </w:rPr>
        <w:t>y</w:t>
      </w:r>
      <w:r>
        <w:t>e</w:t>
      </w:r>
      <w:r>
        <w:rPr>
          <w:spacing w:val="-6"/>
        </w:rPr>
        <w:t>a</w:t>
      </w:r>
      <w:r>
        <w:t>r</w:t>
      </w:r>
      <w:r>
        <w:rPr>
          <w:spacing w:val="20"/>
        </w:rPr>
        <w:t xml:space="preserve"> </w:t>
      </w:r>
      <w:r>
        <w:t>old</w:t>
      </w:r>
      <w:proofErr w:type="gramEnd"/>
      <w:r>
        <w:rPr>
          <w:spacing w:val="20"/>
        </w:rPr>
        <w:t xml:space="preserve"> </w:t>
      </w:r>
      <w:r>
        <w:t>female,</w:t>
      </w:r>
      <w:r>
        <w:rPr>
          <w:spacing w:val="20"/>
        </w:rPr>
        <w:t xml:space="preserve"> </w:t>
      </w:r>
      <w:r>
        <w:rPr>
          <w:spacing w:val="-7"/>
        </w:rPr>
        <w:t>w</w:t>
      </w:r>
      <w:r>
        <w:t>eight</w:t>
      </w:r>
      <w:r>
        <w:rPr>
          <w:spacing w:val="20"/>
        </w:rPr>
        <w:t xml:space="preserve"> </w:t>
      </w:r>
      <w:r>
        <w:t>40Kg.</w:t>
      </w:r>
    </w:p>
    <w:p w:rsidR="00A00F21" w:rsidRDefault="00A00F21" w:rsidP="00A00F21">
      <w:pPr>
        <w:spacing w:before="8" w:line="190" w:lineRule="exact"/>
        <w:rPr>
          <w:sz w:val="19"/>
          <w:szCs w:val="19"/>
        </w:rPr>
      </w:pPr>
    </w:p>
    <w:p w:rsidR="00A00F21" w:rsidRDefault="00A00F21" w:rsidP="00A00F21">
      <w:pPr>
        <w:pStyle w:val="BodyText"/>
        <w:spacing w:line="168" w:lineRule="auto"/>
        <w:ind w:right="469"/>
        <w:jc w:val="both"/>
      </w:pPr>
      <w:r>
        <w:t>She</w:t>
      </w:r>
      <w:r>
        <w:rPr>
          <w:spacing w:val="9"/>
        </w:rPr>
        <w:t xml:space="preserve"> </w:t>
      </w:r>
      <w:r>
        <w:rPr>
          <w:spacing w:val="-6"/>
        </w:rPr>
        <w:t>p</w:t>
      </w:r>
      <w:r>
        <w:t>resented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ED</w:t>
      </w:r>
      <w:r>
        <w:rPr>
          <w:spacing w:val="10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rPr>
          <w:spacing w:val="-7"/>
        </w:rPr>
        <w:t>w</w:t>
      </w:r>
      <w:r>
        <w:rPr>
          <w:spacing w:val="-6"/>
        </w:rPr>
        <w:t>o</w:t>
      </w:r>
      <w:r>
        <w:t>rsening</w:t>
      </w:r>
      <w:r>
        <w:rPr>
          <w:spacing w:val="10"/>
        </w:rPr>
        <w:t xml:space="preserve"> </w:t>
      </w:r>
      <w:r>
        <w:t>respirat</w:t>
      </w:r>
      <w:r>
        <w:rPr>
          <w:spacing w:val="-6"/>
        </w:rPr>
        <w:t>o</w:t>
      </w:r>
      <w:r>
        <w:t>ry</w:t>
      </w:r>
      <w:r>
        <w:rPr>
          <w:spacing w:val="8"/>
        </w:rPr>
        <w:t xml:space="preserve"> </w:t>
      </w:r>
      <w:r>
        <w:t>symptoms</w:t>
      </w:r>
      <w:r>
        <w:rPr>
          <w:spacing w:val="10"/>
        </w:rPr>
        <w:t xml:space="preserve"> </w:t>
      </w:r>
      <w:r>
        <w:t>over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past</w:t>
      </w:r>
      <w:r>
        <w:rPr>
          <w:spacing w:val="9"/>
        </w:rPr>
        <w:t xml:space="preserve"> </w:t>
      </w:r>
      <w:r>
        <w:t>few</w:t>
      </w:r>
      <w:r>
        <w:rPr>
          <w:spacing w:val="10"/>
        </w:rPr>
        <w:t xml:space="preserve"> </w:t>
      </w:r>
      <w:r>
        <w:t>hours.</w:t>
      </w:r>
      <w:r>
        <w:rPr>
          <w:spacing w:val="40"/>
        </w:rPr>
        <w:t xml:space="preserve"> </w:t>
      </w:r>
      <w:r>
        <w:t>Her</w:t>
      </w:r>
      <w:r>
        <w:rPr>
          <w:spacing w:val="10"/>
        </w:rPr>
        <w:t xml:space="preserve"> </w:t>
      </w:r>
      <w:r>
        <w:t>p</w:t>
      </w:r>
      <w:r>
        <w:rPr>
          <w:spacing w:val="-6"/>
        </w:rPr>
        <w:t>a</w:t>
      </w:r>
      <w:r>
        <w:t>rents</w:t>
      </w:r>
      <w:r>
        <w:rPr>
          <w:spacing w:val="8"/>
        </w:rPr>
        <w:t xml:space="preserve"> </w:t>
      </w:r>
      <w:r>
        <w:t>state</w:t>
      </w:r>
      <w:r>
        <w:rPr>
          <w:spacing w:val="10"/>
        </w:rPr>
        <w:t xml:space="preserve"> </w:t>
      </w:r>
      <w:r>
        <w:t>she</w:t>
      </w:r>
      <w:r>
        <w:rPr>
          <w:spacing w:val="9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unable</w:t>
      </w:r>
      <w:r>
        <w:rPr>
          <w:spacing w:val="10"/>
        </w:rPr>
        <w:t xml:space="preserve"> </w:t>
      </w:r>
      <w:r>
        <w:t>to</w:t>
      </w:r>
      <w:r>
        <w:rPr>
          <w:w w:val="104"/>
        </w:rPr>
        <w:t xml:space="preserve"> </w:t>
      </w:r>
      <w:r>
        <w:t>talk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full</w:t>
      </w:r>
      <w:r>
        <w:rPr>
          <w:spacing w:val="1"/>
        </w:rPr>
        <w:t xml:space="preserve"> </w:t>
      </w:r>
      <w:r>
        <w:t>sentences</w:t>
      </w:r>
      <w:r>
        <w:rPr>
          <w:spacing w:val="2"/>
        </w:rPr>
        <w:t xml:space="preserve"> </w:t>
      </w:r>
      <w:r>
        <w:rPr>
          <w:spacing w:val="-6"/>
        </w:rPr>
        <w:t>o</w:t>
      </w:r>
      <w:r>
        <w:t>r</w:t>
      </w:r>
      <w:r>
        <w:rPr>
          <w:spacing w:val="1"/>
        </w:rPr>
        <w:t xml:space="preserve"> </w:t>
      </w:r>
      <w:r>
        <w:t>underta</w:t>
      </w:r>
      <w:r>
        <w:rPr>
          <w:spacing w:val="-6"/>
        </w:rPr>
        <w:t>k</w:t>
      </w:r>
      <w:r>
        <w:t>e a</w:t>
      </w:r>
      <w:r>
        <w:rPr>
          <w:spacing w:val="1"/>
        </w:rPr>
        <w:t xml:space="preserve"> </w:t>
      </w:r>
      <w:r>
        <w:rPr>
          <w:spacing w:val="5"/>
        </w:rPr>
        <w:t>p</w:t>
      </w:r>
      <w:r>
        <w:t>eak</w:t>
      </w:r>
      <w:r>
        <w:rPr>
          <w:spacing w:val="2"/>
        </w:rPr>
        <w:t xml:space="preserve"> </w:t>
      </w:r>
      <w:r>
        <w:t>fl</w:t>
      </w:r>
      <w:r>
        <w:rPr>
          <w:spacing w:val="-7"/>
        </w:rPr>
        <w:t>o</w:t>
      </w:r>
      <w:r>
        <w:t>w.</w:t>
      </w:r>
      <w:r>
        <w:rPr>
          <w:spacing w:val="3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rPr>
          <w:spacing w:val="-6"/>
        </w:rPr>
        <w:t>P</w:t>
      </w:r>
      <w:r>
        <w:t>op</w:t>
      </w:r>
      <w:r>
        <w:rPr>
          <w:spacing w:val="-6"/>
        </w:rPr>
        <w:t>p</w:t>
      </w:r>
      <w:r>
        <w:t>y</w:t>
      </w:r>
      <w:r>
        <w:rPr>
          <w:spacing w:val="2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rPr>
          <w:spacing w:val="4"/>
        </w:rPr>
        <w:t>b</w:t>
      </w:r>
      <w:r>
        <w:t>een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3</w:t>
      </w:r>
      <w:r>
        <w:rPr>
          <w:spacing w:val="2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minutely</w:t>
      </w:r>
      <w:r>
        <w:rPr>
          <w:spacing w:val="2"/>
        </w:rPr>
        <w:t xml:space="preserve"> </w:t>
      </w:r>
      <w:proofErr w:type="spellStart"/>
      <w:r>
        <w:t>nebulised</w:t>
      </w:r>
      <w:proofErr w:type="spellEnd"/>
      <w:r>
        <w:rPr>
          <w:spacing w:val="1"/>
        </w:rPr>
        <w:t xml:space="preserve"> </w:t>
      </w:r>
      <w:r>
        <w:t>Salbutamol</w:t>
      </w:r>
      <w:r>
        <w:rPr>
          <w:spacing w:val="1"/>
        </w:rPr>
        <w:t xml:space="preserve"> </w:t>
      </w:r>
      <w:r>
        <w:t>with</w:t>
      </w:r>
      <w:r>
        <w:rPr>
          <w:w w:val="99"/>
        </w:rPr>
        <w:t xml:space="preserve"> </w:t>
      </w:r>
      <w:r>
        <w:t>6LPM</w:t>
      </w:r>
      <w:r>
        <w:rPr>
          <w:spacing w:val="7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O2,</w:t>
      </w:r>
      <w:r>
        <w:rPr>
          <w:spacing w:val="9"/>
        </w:rPr>
        <w:t xml:space="preserve"> </w:t>
      </w:r>
      <w:r>
        <w:t>IVF</w:t>
      </w:r>
      <w:r>
        <w:rPr>
          <w:spacing w:val="8"/>
        </w:rPr>
        <w:t xml:space="preserve"> </w:t>
      </w:r>
      <w:r>
        <w:t>commenced,</w:t>
      </w:r>
      <w:r>
        <w:rPr>
          <w:spacing w:val="9"/>
        </w:rPr>
        <w:t xml:space="preserve"> </w:t>
      </w:r>
      <w:r>
        <w:t>Stat</w:t>
      </w:r>
      <w:r>
        <w:rPr>
          <w:spacing w:val="8"/>
        </w:rPr>
        <w:t xml:space="preserve"> </w:t>
      </w:r>
      <w:r>
        <w:t>dose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Prednisone</w:t>
      </w:r>
      <w:r>
        <w:rPr>
          <w:spacing w:val="8"/>
        </w:rPr>
        <w:t xml:space="preserve"> </w:t>
      </w:r>
      <w:r>
        <w:t>administered,</w:t>
      </w:r>
      <w:r>
        <w:rPr>
          <w:spacing w:val="9"/>
        </w:rPr>
        <w:t xml:space="preserve"> </w:t>
      </w:r>
      <w:r>
        <w:t>Chest</w:t>
      </w:r>
      <w:r>
        <w:rPr>
          <w:spacing w:val="8"/>
        </w:rPr>
        <w:t xml:space="preserve"> </w:t>
      </w:r>
      <w:r>
        <w:t>X-r</w:t>
      </w:r>
      <w:r>
        <w:rPr>
          <w:spacing w:val="-7"/>
        </w:rPr>
        <w:t>a</w:t>
      </w:r>
      <w:r>
        <w:t>y</w:t>
      </w:r>
      <w:r>
        <w:rPr>
          <w:spacing w:val="8"/>
        </w:rPr>
        <w:t xml:space="preserve"> </w:t>
      </w:r>
      <w:r>
        <w:t>sh</w:t>
      </w:r>
      <w:r>
        <w:rPr>
          <w:spacing w:val="-6"/>
        </w:rPr>
        <w:t>o</w:t>
      </w:r>
      <w:r>
        <w:t>ws</w:t>
      </w:r>
      <w:r>
        <w:rPr>
          <w:spacing w:val="8"/>
        </w:rPr>
        <w:t xml:space="preserve"> </w:t>
      </w:r>
      <w:r>
        <w:t>hy</w:t>
      </w:r>
      <w:r>
        <w:rPr>
          <w:spacing w:val="5"/>
        </w:rPr>
        <w:t>p</w:t>
      </w:r>
      <w:r>
        <w:t>erinflation</w:t>
      </w:r>
      <w:r>
        <w:rPr>
          <w:spacing w:val="7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spacing w:val="4"/>
        </w:rPr>
        <w:t>b</w:t>
      </w:r>
      <w:r>
        <w:t>oth</w:t>
      </w:r>
      <w:r>
        <w:rPr>
          <w:spacing w:val="8"/>
        </w:rPr>
        <w:t xml:space="preserve"> </w:t>
      </w:r>
      <w:r>
        <w:t>lung</w:t>
      </w:r>
      <w:r>
        <w:rPr>
          <w:w w:val="99"/>
        </w:rPr>
        <w:t xml:space="preserve"> </w:t>
      </w:r>
      <w:r>
        <w:t>fields.</w:t>
      </w:r>
      <w:r>
        <w:rPr>
          <w:spacing w:val="43"/>
        </w:rPr>
        <w:t xml:space="preserve"> </w:t>
      </w:r>
      <w:r>
        <w:t>She</w:t>
      </w:r>
      <w:r>
        <w:rPr>
          <w:spacing w:val="20"/>
        </w:rPr>
        <w:t xml:space="preserve"> </w:t>
      </w:r>
      <w:r>
        <w:rPr>
          <w:spacing w:val="-7"/>
        </w:rPr>
        <w:t>w</w:t>
      </w:r>
      <w:r>
        <w:t>as</w:t>
      </w:r>
      <w:r>
        <w:rPr>
          <w:spacing w:val="19"/>
        </w:rPr>
        <w:t xml:space="preserve"> </w:t>
      </w:r>
      <w:r>
        <w:t>admitted</w:t>
      </w:r>
      <w:r>
        <w:rPr>
          <w:spacing w:val="20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ICU</w:t>
      </w:r>
      <w:r>
        <w:rPr>
          <w:spacing w:val="19"/>
        </w:rPr>
        <w:t xml:space="preserve"> </w:t>
      </w:r>
      <w:r>
        <w:t>due</w:t>
      </w:r>
      <w:r>
        <w:rPr>
          <w:spacing w:val="20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her</w:t>
      </w:r>
      <w:r>
        <w:rPr>
          <w:spacing w:val="20"/>
        </w:rPr>
        <w:t xml:space="preserve"> </w:t>
      </w:r>
      <w:r>
        <w:t>deteri</w:t>
      </w:r>
      <w:r>
        <w:rPr>
          <w:spacing w:val="-6"/>
        </w:rPr>
        <w:t>o</w:t>
      </w:r>
      <w:r>
        <w:t>rating</w:t>
      </w:r>
      <w:r>
        <w:rPr>
          <w:spacing w:val="19"/>
        </w:rPr>
        <w:t xml:space="preserve"> </w:t>
      </w:r>
      <w:r>
        <w:t>respirat</w:t>
      </w:r>
      <w:r>
        <w:rPr>
          <w:spacing w:val="-6"/>
        </w:rPr>
        <w:t>o</w:t>
      </w:r>
      <w:r>
        <w:t>ry</w:t>
      </w:r>
      <w:r>
        <w:rPr>
          <w:spacing w:val="20"/>
        </w:rPr>
        <w:t xml:space="preserve"> </w:t>
      </w:r>
      <w:r>
        <w:t>function</w:t>
      </w:r>
      <w:r>
        <w:rPr>
          <w:spacing w:val="19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diagnosis</w:t>
      </w:r>
      <w:r>
        <w:rPr>
          <w:spacing w:val="19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acute</w:t>
      </w:r>
      <w:r>
        <w:rPr>
          <w:spacing w:val="19"/>
        </w:rPr>
        <w:t xml:space="preserve"> </w:t>
      </w:r>
      <w:r>
        <w:t>exacerbation</w:t>
      </w:r>
      <w:r>
        <w:rPr>
          <w:w w:val="103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asthma.</w:t>
      </w:r>
    </w:p>
    <w:p w:rsidR="00A00F21" w:rsidRDefault="00A00F21" w:rsidP="00A00F21">
      <w:pPr>
        <w:spacing w:before="3" w:line="190" w:lineRule="exact"/>
        <w:rPr>
          <w:sz w:val="19"/>
          <w:szCs w:val="19"/>
        </w:rPr>
      </w:pPr>
    </w:p>
    <w:p w:rsidR="00A00F21" w:rsidRDefault="00A00F21" w:rsidP="00A00F21">
      <w:pPr>
        <w:pStyle w:val="Heading3"/>
        <w:ind w:right="6422"/>
        <w:jc w:val="both"/>
        <w:rPr>
          <w:b w:val="0"/>
          <w:bCs w:val="0"/>
        </w:rPr>
      </w:pPr>
      <w:r>
        <w:t>E</w:t>
      </w:r>
      <w:r>
        <w:rPr>
          <w:spacing w:val="-8"/>
        </w:rPr>
        <w:t>X</w:t>
      </w:r>
      <w:r>
        <w:t>CERPT</w:t>
      </w:r>
      <w:r>
        <w:rPr>
          <w:spacing w:val="27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RELE</w:t>
      </w:r>
      <w:r>
        <w:rPr>
          <w:spacing w:val="-19"/>
        </w:rPr>
        <w:t>V</w:t>
      </w:r>
      <w:r>
        <w:t>ANT</w:t>
      </w:r>
      <w:r>
        <w:rPr>
          <w:spacing w:val="27"/>
        </w:rPr>
        <w:t xml:space="preserve"> </w:t>
      </w:r>
      <w:r>
        <w:t>ICU</w:t>
      </w:r>
      <w:r>
        <w:rPr>
          <w:spacing w:val="28"/>
        </w:rPr>
        <w:t xml:space="preserve"> </w:t>
      </w:r>
      <w:r>
        <w:t>NOTES</w:t>
      </w:r>
    </w:p>
    <w:p w:rsidR="00A00F21" w:rsidRDefault="00A00F21" w:rsidP="00A00F21">
      <w:pPr>
        <w:spacing w:before="5" w:line="170" w:lineRule="exact"/>
        <w:rPr>
          <w:sz w:val="17"/>
          <w:szCs w:val="17"/>
        </w:rPr>
      </w:pPr>
    </w:p>
    <w:p w:rsidR="00A00F21" w:rsidRDefault="00A00F21" w:rsidP="00A00F21">
      <w:pPr>
        <w:pStyle w:val="BodyText"/>
        <w:spacing w:before="60"/>
      </w:pPr>
      <w:r>
        <w:rPr>
          <w:spacing w:val="-6"/>
          <w:u w:val="single" w:color="000000"/>
        </w:rPr>
        <w:t>P</w:t>
      </w:r>
      <w:r>
        <w:rPr>
          <w:u w:val="single" w:color="000000"/>
        </w:rPr>
        <w:t>ast</w:t>
      </w:r>
      <w:r>
        <w:rPr>
          <w:spacing w:val="22"/>
          <w:u w:val="single" w:color="000000"/>
        </w:rPr>
        <w:t xml:space="preserve"> </w:t>
      </w:r>
      <w:r>
        <w:rPr>
          <w:u w:val="single" w:color="000000"/>
        </w:rPr>
        <w:t>Hist</w:t>
      </w:r>
      <w:r>
        <w:rPr>
          <w:spacing w:val="-7"/>
          <w:u w:val="single" w:color="000000"/>
        </w:rPr>
        <w:t>o</w:t>
      </w:r>
      <w:r>
        <w:rPr>
          <w:u w:val="single" w:color="000000"/>
        </w:rPr>
        <w:t>ry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</w:pPr>
      <w:r>
        <w:t>Diagnosed</w:t>
      </w:r>
      <w:r>
        <w:rPr>
          <w:spacing w:val="27"/>
        </w:rPr>
        <w:t xml:space="preserve"> </w:t>
      </w:r>
      <w:r>
        <w:t>with</w:t>
      </w:r>
      <w:r>
        <w:rPr>
          <w:spacing w:val="27"/>
        </w:rPr>
        <w:t xml:space="preserve"> </w:t>
      </w:r>
      <w:r>
        <w:t>asthma</w:t>
      </w:r>
      <w:r>
        <w:rPr>
          <w:spacing w:val="27"/>
        </w:rPr>
        <w:t xml:space="preserve"> </w:t>
      </w:r>
      <w:r>
        <w:t>age</w:t>
      </w:r>
      <w:r>
        <w:rPr>
          <w:spacing w:val="27"/>
        </w:rPr>
        <w:t xml:space="preserve"> </w:t>
      </w:r>
      <w:r>
        <w:t>2</w:t>
      </w:r>
      <w:r>
        <w:rPr>
          <w:spacing w:val="27"/>
        </w:rPr>
        <w:t xml:space="preserve"> </w:t>
      </w:r>
      <w:r>
        <w:t>(infrequent</w:t>
      </w:r>
      <w:r>
        <w:rPr>
          <w:spacing w:val="27"/>
        </w:rPr>
        <w:t xml:space="preserve"> </w:t>
      </w:r>
      <w:r>
        <w:t>intermittent</w:t>
      </w:r>
      <w:r>
        <w:rPr>
          <w:spacing w:val="27"/>
        </w:rPr>
        <w:t xml:space="preserve"> </w:t>
      </w:r>
      <w:r>
        <w:t>asthma).</w:t>
      </w:r>
    </w:p>
    <w:p w:rsidR="00A00F21" w:rsidRDefault="00A00F21" w:rsidP="00A00F21">
      <w:pPr>
        <w:sectPr w:rsidR="00A00F21">
          <w:headerReference w:type="default" r:id="rId7"/>
          <w:pgSz w:w="11906" w:h="16840"/>
          <w:pgMar w:top="900" w:right="660" w:bottom="1020" w:left="1020" w:header="0" w:footer="822" w:gutter="0"/>
          <w:cols w:space="720"/>
        </w:sectPr>
      </w:pPr>
    </w:p>
    <w:p w:rsidR="00A00F21" w:rsidRDefault="00A00F21" w:rsidP="00A00F21">
      <w:pPr>
        <w:pStyle w:val="BodyText"/>
        <w:spacing w:before="56" w:line="337" w:lineRule="auto"/>
        <w:ind w:right="6105"/>
      </w:pPr>
      <w:r>
        <w:lastRenderedPageBreak/>
        <w:t>Current</w:t>
      </w:r>
      <w:r>
        <w:rPr>
          <w:spacing w:val="3"/>
        </w:rPr>
        <w:t xml:space="preserve"> </w:t>
      </w:r>
      <w:r>
        <w:t>medications:</w:t>
      </w:r>
      <w:r>
        <w:rPr>
          <w:spacing w:val="22"/>
        </w:rPr>
        <w:t xml:space="preserve"> </w:t>
      </w:r>
      <w:r>
        <w:t>-</w:t>
      </w:r>
      <w:r>
        <w:rPr>
          <w:spacing w:val="4"/>
        </w:rPr>
        <w:t xml:space="preserve"> </w:t>
      </w:r>
      <w:r>
        <w:rPr>
          <w:spacing w:val="-7"/>
        </w:rPr>
        <w:t>V</w:t>
      </w:r>
      <w:r>
        <w:t>entolin</w:t>
      </w:r>
      <w:r>
        <w:rPr>
          <w:spacing w:val="4"/>
        </w:rPr>
        <w:t xml:space="preserve"> </w:t>
      </w:r>
      <w:r>
        <w:t>PRN.</w:t>
      </w:r>
      <w:r>
        <w:rPr>
          <w:w w:val="96"/>
        </w:rPr>
        <w:t xml:space="preserve"> </w:t>
      </w:r>
      <w:r>
        <w:t>IUTD</w:t>
      </w:r>
      <w:r>
        <w:rPr>
          <w:spacing w:val="10"/>
        </w:rPr>
        <w:t xml:space="preserve"> </w:t>
      </w:r>
      <w:r>
        <w:t>(</w:t>
      </w:r>
      <w:proofErr w:type="spellStart"/>
      <w:r>
        <w:t>immunisations</w:t>
      </w:r>
      <w:proofErr w:type="spellEnd"/>
      <w:r>
        <w:rPr>
          <w:spacing w:val="11"/>
        </w:rPr>
        <w:t xml:space="preserve"> </w:t>
      </w:r>
      <w:r>
        <w:t>up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date)</w:t>
      </w:r>
    </w:p>
    <w:p w:rsidR="00A00F21" w:rsidRDefault="00A00F21" w:rsidP="00A00F21">
      <w:pPr>
        <w:pStyle w:val="BodyText"/>
      </w:pPr>
      <w:r>
        <w:rPr>
          <w:u w:val="single" w:color="000000"/>
        </w:rPr>
        <w:t>Nursing</w:t>
      </w:r>
      <w:r>
        <w:rPr>
          <w:spacing w:val="4"/>
          <w:u w:val="single" w:color="000000"/>
        </w:rPr>
        <w:t xml:space="preserve"> </w:t>
      </w:r>
      <w:r>
        <w:rPr>
          <w:u w:val="single" w:color="000000"/>
        </w:rPr>
        <w:t>Assessment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numPr>
          <w:ilvl w:val="1"/>
          <w:numId w:val="3"/>
        </w:numPr>
        <w:tabs>
          <w:tab w:val="left" w:pos="363"/>
        </w:tabs>
        <w:ind w:firstLine="0"/>
      </w:pPr>
      <w:r>
        <w:t>Cle</w:t>
      </w:r>
      <w:r>
        <w:rPr>
          <w:spacing w:val="-7"/>
        </w:rPr>
        <w:t>a</w:t>
      </w:r>
      <w:r>
        <w:t>r,</w:t>
      </w:r>
      <w:r>
        <w:rPr>
          <w:spacing w:val="12"/>
        </w:rPr>
        <w:t xml:space="preserve"> </w:t>
      </w:r>
      <w:r>
        <w:t>s</w:t>
      </w:r>
      <w:r>
        <w:rPr>
          <w:spacing w:val="4"/>
        </w:rPr>
        <w:t>p</w:t>
      </w:r>
      <w:r>
        <w:t>eaking</w:t>
      </w:r>
      <w:r>
        <w:rPr>
          <w:spacing w:val="13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single</w:t>
      </w:r>
      <w:r>
        <w:rPr>
          <w:spacing w:val="12"/>
        </w:rPr>
        <w:t xml:space="preserve"> </w:t>
      </w:r>
      <w:r>
        <w:rPr>
          <w:spacing w:val="-7"/>
        </w:rPr>
        <w:t>w</w:t>
      </w:r>
      <w:r>
        <w:rPr>
          <w:spacing w:val="-6"/>
        </w:rPr>
        <w:t>o</w:t>
      </w:r>
      <w:r>
        <w:t>rds</w:t>
      </w:r>
    </w:p>
    <w:p w:rsidR="00A00F21" w:rsidRDefault="00A00F21" w:rsidP="00A00F21">
      <w:pPr>
        <w:spacing w:before="8" w:line="190" w:lineRule="exact"/>
        <w:rPr>
          <w:sz w:val="19"/>
          <w:szCs w:val="19"/>
        </w:rPr>
      </w:pPr>
    </w:p>
    <w:p w:rsidR="00A00F21" w:rsidRDefault="00A00F21" w:rsidP="00A00F21">
      <w:pPr>
        <w:pStyle w:val="BodyText"/>
        <w:numPr>
          <w:ilvl w:val="1"/>
          <w:numId w:val="3"/>
        </w:numPr>
        <w:tabs>
          <w:tab w:val="left" w:pos="367"/>
        </w:tabs>
        <w:spacing w:line="168" w:lineRule="auto"/>
        <w:ind w:right="108" w:firstLine="0"/>
      </w:pPr>
      <w:r>
        <w:rPr>
          <w:w w:val="105"/>
        </w:rPr>
        <w:t>RR</w:t>
      </w:r>
      <w:r>
        <w:rPr>
          <w:spacing w:val="-9"/>
          <w:w w:val="105"/>
        </w:rPr>
        <w:t xml:space="preserve"> </w:t>
      </w:r>
      <w:r>
        <w:rPr>
          <w:w w:val="105"/>
        </w:rPr>
        <w:t>42bpm,</w:t>
      </w:r>
      <w:r>
        <w:rPr>
          <w:spacing w:val="-8"/>
          <w:w w:val="105"/>
        </w:rPr>
        <w:t xml:space="preserve"> </w:t>
      </w:r>
      <w:r>
        <w:rPr>
          <w:w w:val="105"/>
        </w:rPr>
        <w:t>SpO2</w:t>
      </w:r>
      <w:r>
        <w:rPr>
          <w:spacing w:val="-8"/>
          <w:w w:val="105"/>
        </w:rPr>
        <w:t xml:space="preserve"> </w:t>
      </w:r>
      <w:r>
        <w:rPr>
          <w:w w:val="105"/>
        </w:rPr>
        <w:t>87%</w:t>
      </w:r>
      <w:r>
        <w:rPr>
          <w:spacing w:val="-9"/>
          <w:w w:val="105"/>
        </w:rPr>
        <w:t xml:space="preserve"> </w:t>
      </w:r>
      <w:r>
        <w:rPr>
          <w:w w:val="105"/>
        </w:rPr>
        <w:t>RA,</w:t>
      </w:r>
      <w:r>
        <w:rPr>
          <w:spacing w:val="-9"/>
          <w:w w:val="105"/>
        </w:rPr>
        <w:t xml:space="preserve"> </w:t>
      </w:r>
      <w:r>
        <w:rPr>
          <w:w w:val="105"/>
        </w:rPr>
        <w:t>92%</w:t>
      </w:r>
      <w:r>
        <w:rPr>
          <w:spacing w:val="-8"/>
          <w:w w:val="105"/>
        </w:rPr>
        <w:t xml:space="preserve"> </w:t>
      </w:r>
      <w:r>
        <w:rPr>
          <w:w w:val="105"/>
        </w:rPr>
        <w:t>on</w:t>
      </w:r>
      <w:r>
        <w:rPr>
          <w:spacing w:val="-9"/>
          <w:w w:val="105"/>
        </w:rPr>
        <w:t xml:space="preserve"> </w:t>
      </w:r>
      <w:r>
        <w:rPr>
          <w:w w:val="105"/>
        </w:rPr>
        <w:t>6LPM</w:t>
      </w:r>
      <w:r>
        <w:rPr>
          <w:spacing w:val="-9"/>
          <w:w w:val="105"/>
        </w:rPr>
        <w:t xml:space="preserve"> </w:t>
      </w:r>
      <w:r>
        <w:rPr>
          <w:w w:val="105"/>
        </w:rPr>
        <w:t>O2</w:t>
      </w:r>
      <w:r>
        <w:rPr>
          <w:spacing w:val="-9"/>
          <w:w w:val="105"/>
        </w:rPr>
        <w:t xml:space="preserve"> </w:t>
      </w:r>
      <w:r>
        <w:rPr>
          <w:w w:val="125"/>
        </w:rPr>
        <w:t>+</w:t>
      </w:r>
      <w:r>
        <w:rPr>
          <w:spacing w:val="-18"/>
          <w:w w:val="125"/>
        </w:rPr>
        <w:t xml:space="preserve"> </w:t>
      </w:r>
      <w:proofErr w:type="spellStart"/>
      <w:r>
        <w:rPr>
          <w:w w:val="105"/>
        </w:rPr>
        <w:t>nebuliser</w:t>
      </w:r>
      <w:proofErr w:type="spellEnd"/>
      <w:r>
        <w:rPr>
          <w:w w:val="105"/>
        </w:rPr>
        <w:t>,</w:t>
      </w:r>
      <w:r>
        <w:rPr>
          <w:spacing w:val="-8"/>
          <w:w w:val="105"/>
        </w:rPr>
        <w:t xml:space="preserve"> </w:t>
      </w:r>
      <w:r>
        <w:rPr>
          <w:w w:val="105"/>
        </w:rPr>
        <w:t>auscultation</w:t>
      </w:r>
      <w:r>
        <w:rPr>
          <w:spacing w:val="-9"/>
          <w:w w:val="105"/>
        </w:rPr>
        <w:t xml:space="preserve"> </w:t>
      </w:r>
      <w:r>
        <w:rPr>
          <w:w w:val="105"/>
        </w:rPr>
        <w:t>decreased</w:t>
      </w:r>
      <w:r>
        <w:rPr>
          <w:spacing w:val="-8"/>
          <w:w w:val="105"/>
        </w:rPr>
        <w:t xml:space="preserve"> </w:t>
      </w:r>
      <w:r>
        <w:rPr>
          <w:w w:val="105"/>
        </w:rPr>
        <w:t>AE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bibasall</w:t>
      </w:r>
      <w:r>
        <w:rPr>
          <w:spacing w:val="-18"/>
          <w:w w:val="105"/>
        </w:rPr>
        <w:t>y</w:t>
      </w:r>
      <w:proofErr w:type="spellEnd"/>
      <w:r>
        <w:rPr>
          <w:w w:val="105"/>
        </w:rPr>
        <w:t>,</w:t>
      </w:r>
      <w:r>
        <w:rPr>
          <w:spacing w:val="-8"/>
          <w:w w:val="105"/>
        </w:rPr>
        <w:t xml:space="preserve"> </w:t>
      </w:r>
      <w:r>
        <w:rPr>
          <w:w w:val="105"/>
        </w:rPr>
        <w:t>inspirat</w:t>
      </w:r>
      <w:r>
        <w:rPr>
          <w:spacing w:val="-7"/>
          <w:w w:val="105"/>
        </w:rPr>
        <w:t>o</w:t>
      </w:r>
      <w:r>
        <w:rPr>
          <w:w w:val="105"/>
        </w:rPr>
        <w:t>ry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w w:val="101"/>
        </w:rPr>
        <w:t xml:space="preserve"> </w:t>
      </w:r>
      <w:r>
        <w:t>expirat</w:t>
      </w:r>
      <w:r>
        <w:rPr>
          <w:spacing w:val="-6"/>
        </w:rPr>
        <w:t>o</w:t>
      </w:r>
      <w:r>
        <w:t>ry</w:t>
      </w:r>
      <w:r>
        <w:rPr>
          <w:spacing w:val="39"/>
        </w:rPr>
        <w:t xml:space="preserve"> </w:t>
      </w:r>
      <w:r>
        <w:t>wheeze</w:t>
      </w:r>
    </w:p>
    <w:p w:rsidR="00A00F21" w:rsidRDefault="00A00F21" w:rsidP="00A00F21">
      <w:pPr>
        <w:spacing w:before="10" w:line="170" w:lineRule="exact"/>
        <w:rPr>
          <w:sz w:val="17"/>
          <w:szCs w:val="17"/>
        </w:rPr>
      </w:pPr>
    </w:p>
    <w:p w:rsidR="00A00F21" w:rsidRDefault="00A00F21" w:rsidP="00A00F21">
      <w:pPr>
        <w:pStyle w:val="BodyText"/>
        <w:numPr>
          <w:ilvl w:val="1"/>
          <w:numId w:val="3"/>
        </w:numPr>
        <w:tabs>
          <w:tab w:val="left" w:pos="357"/>
        </w:tabs>
        <w:spacing w:line="337" w:lineRule="auto"/>
        <w:ind w:right="6546" w:firstLine="0"/>
      </w:pPr>
      <w:r>
        <w:t>HR</w:t>
      </w:r>
      <w:r>
        <w:rPr>
          <w:spacing w:val="6"/>
        </w:rPr>
        <w:t xml:space="preserve"> </w:t>
      </w:r>
      <w:r>
        <w:t>160bpm,</w:t>
      </w:r>
      <w:r>
        <w:rPr>
          <w:spacing w:val="7"/>
        </w:rPr>
        <w:t xml:space="preserve"> </w:t>
      </w:r>
      <w:r>
        <w:t>ST,</w:t>
      </w:r>
      <w:r>
        <w:rPr>
          <w:spacing w:val="7"/>
        </w:rPr>
        <w:t xml:space="preserve"> </w:t>
      </w:r>
      <w:r>
        <w:rPr>
          <w:spacing w:val="5"/>
        </w:rPr>
        <w:t>p</w:t>
      </w:r>
      <w:r>
        <w:t>eripherally</w:t>
      </w:r>
      <w:r>
        <w:rPr>
          <w:spacing w:val="7"/>
        </w:rPr>
        <w:t xml:space="preserve"> </w:t>
      </w:r>
      <w:r>
        <w:rPr>
          <w:spacing w:val="-7"/>
        </w:rPr>
        <w:t>w</w:t>
      </w:r>
      <w:r>
        <w:rPr>
          <w:spacing w:val="-6"/>
        </w:rPr>
        <w:t>a</w:t>
      </w:r>
      <w:r>
        <w:t>rm</w:t>
      </w:r>
      <w:r>
        <w:rPr>
          <w:w w:val="98"/>
        </w:rPr>
        <w:t xml:space="preserve"> </w:t>
      </w:r>
      <w:r>
        <w:t>D.</w:t>
      </w:r>
      <w:r>
        <w:rPr>
          <w:spacing w:val="1"/>
        </w:rPr>
        <w:t xml:space="preserve"> </w:t>
      </w:r>
      <w:r>
        <w:t>GCS</w:t>
      </w:r>
      <w:r>
        <w:rPr>
          <w:spacing w:val="1"/>
        </w:rPr>
        <w:t xml:space="preserve"> </w:t>
      </w:r>
      <w:r>
        <w:t>14/15</w:t>
      </w:r>
      <w:r>
        <w:rPr>
          <w:spacing w:val="1"/>
        </w:rPr>
        <w:t xml:space="preserve"> </w:t>
      </w:r>
      <w:r>
        <w:t>(E4,</w:t>
      </w:r>
      <w:r>
        <w:rPr>
          <w:spacing w:val="1"/>
        </w:rPr>
        <w:t xml:space="preserve"> </w:t>
      </w:r>
      <w:r>
        <w:t>V4,</w:t>
      </w:r>
      <w:r>
        <w:rPr>
          <w:spacing w:val="1"/>
        </w:rPr>
        <w:t xml:space="preserve"> </w:t>
      </w:r>
      <w:r>
        <w:t>M6)</w:t>
      </w:r>
    </w:p>
    <w:p w:rsidR="00A00F21" w:rsidRDefault="00A00F21" w:rsidP="00A00F21">
      <w:pPr>
        <w:pStyle w:val="BodyText"/>
        <w:numPr>
          <w:ilvl w:val="0"/>
          <w:numId w:val="2"/>
        </w:numPr>
        <w:tabs>
          <w:tab w:val="left" w:pos="349"/>
        </w:tabs>
        <w:ind w:firstLine="0"/>
      </w:pPr>
      <w:r>
        <w:rPr>
          <w:spacing w:val="-7"/>
        </w:rPr>
        <w:t>A</w:t>
      </w:r>
      <w:r>
        <w:t>ccess</w:t>
      </w:r>
      <w:r>
        <w:rPr>
          <w:spacing w:val="-6"/>
        </w:rPr>
        <w:t>o</w:t>
      </w:r>
      <w:r>
        <w:t>ry</w:t>
      </w:r>
      <w:r>
        <w:rPr>
          <w:spacing w:val="22"/>
        </w:rPr>
        <w:t xml:space="preserve"> </w:t>
      </w:r>
      <w:r>
        <w:t>muscle</w:t>
      </w:r>
      <w:r>
        <w:rPr>
          <w:spacing w:val="23"/>
        </w:rPr>
        <w:t xml:space="preserve"> </w:t>
      </w:r>
      <w:r>
        <w:t>use,</w:t>
      </w:r>
      <w:r>
        <w:rPr>
          <w:spacing w:val="23"/>
        </w:rPr>
        <w:t xml:space="preserve"> </w:t>
      </w:r>
      <w:r>
        <w:t>shoulder</w:t>
      </w:r>
      <w:r>
        <w:rPr>
          <w:spacing w:val="22"/>
        </w:rPr>
        <w:t xml:space="preserve"> </w:t>
      </w:r>
      <w:r>
        <w:t>shrugging</w:t>
      </w:r>
      <w:r>
        <w:rPr>
          <w:spacing w:val="23"/>
        </w:rPr>
        <w:t xml:space="preserve"> </w:t>
      </w:r>
      <w:r>
        <w:t>on</w:t>
      </w:r>
      <w:r>
        <w:rPr>
          <w:spacing w:val="23"/>
        </w:rPr>
        <w:t xml:space="preserve"> </w:t>
      </w:r>
      <w:r>
        <w:t>inspiration,</w:t>
      </w:r>
      <w:r>
        <w:rPr>
          <w:spacing w:val="23"/>
        </w:rPr>
        <w:t xml:space="preserve"> </w:t>
      </w:r>
      <w:r>
        <w:t>tracheal</w:t>
      </w:r>
      <w:r>
        <w:rPr>
          <w:spacing w:val="22"/>
        </w:rPr>
        <w:t xml:space="preserve"> </w:t>
      </w:r>
      <w:r>
        <w:t>tug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numPr>
          <w:ilvl w:val="0"/>
          <w:numId w:val="2"/>
        </w:numPr>
        <w:tabs>
          <w:tab w:val="left" w:pos="343"/>
        </w:tabs>
        <w:spacing w:line="337" w:lineRule="auto"/>
        <w:ind w:right="7933" w:firstLine="0"/>
      </w:pPr>
      <w:r>
        <w:rPr>
          <w:w w:val="95"/>
        </w:rPr>
        <w:t>IVF</w:t>
      </w:r>
      <w:r>
        <w:rPr>
          <w:spacing w:val="23"/>
          <w:w w:val="95"/>
        </w:rPr>
        <w:t xml:space="preserve"> </w:t>
      </w:r>
      <w:proofErr w:type="spellStart"/>
      <w:r>
        <w:rPr>
          <w:w w:val="95"/>
        </w:rPr>
        <w:t>NaCl</w:t>
      </w:r>
      <w:proofErr w:type="spellEnd"/>
      <w:r>
        <w:rPr>
          <w:spacing w:val="24"/>
          <w:w w:val="95"/>
        </w:rPr>
        <w:t xml:space="preserve"> </w:t>
      </w:r>
      <w:r>
        <w:rPr>
          <w:w w:val="95"/>
        </w:rPr>
        <w:t>53</w:t>
      </w:r>
      <w:r>
        <w:rPr>
          <w:spacing w:val="24"/>
          <w:w w:val="95"/>
        </w:rPr>
        <w:t xml:space="preserve"> </w:t>
      </w:r>
      <w:r>
        <w:rPr>
          <w:w w:val="95"/>
        </w:rPr>
        <w:t>ml/</w:t>
      </w:r>
      <w:proofErr w:type="spellStart"/>
      <w:r>
        <w:rPr>
          <w:w w:val="95"/>
        </w:rPr>
        <w:t>hr</w:t>
      </w:r>
      <w:proofErr w:type="spellEnd"/>
      <w:r>
        <w:rPr>
          <w:w w:val="107"/>
        </w:rPr>
        <w:t xml:space="preserve"> </w:t>
      </w:r>
      <w:r>
        <w:rPr>
          <w:w w:val="95"/>
        </w:rPr>
        <w:t>G.</w:t>
      </w:r>
    </w:p>
    <w:p w:rsidR="00A00F21" w:rsidRDefault="00A00F21" w:rsidP="00A00F21">
      <w:pPr>
        <w:pStyle w:val="BodyText"/>
        <w:numPr>
          <w:ilvl w:val="1"/>
          <w:numId w:val="2"/>
        </w:numPr>
        <w:tabs>
          <w:tab w:val="left" w:pos="680"/>
        </w:tabs>
        <w:ind w:left="680"/>
        <w:jc w:val="left"/>
      </w:pPr>
      <w:r>
        <w:t>Mg-</w:t>
      </w:r>
      <w:r>
        <w:rPr>
          <w:spacing w:val="10"/>
        </w:rPr>
        <w:t xml:space="preserve"> </w:t>
      </w:r>
      <w:r>
        <w:t>low</w:t>
      </w:r>
      <w:r>
        <w:rPr>
          <w:spacing w:val="11"/>
        </w:rPr>
        <w:t xml:space="preserve"> </w:t>
      </w:r>
      <w:r>
        <w:t>0.60mmol/L</w:t>
      </w:r>
      <w:r>
        <w:rPr>
          <w:spacing w:val="11"/>
        </w:rPr>
        <w:t xml:space="preserve"> </w:t>
      </w:r>
      <w:r>
        <w:t>(0.70-1.10mmol/L)</w:t>
      </w:r>
      <w:r>
        <w:rPr>
          <w:spacing w:val="11"/>
        </w:rPr>
        <w:t xml:space="preserve"> </w:t>
      </w:r>
      <w:r>
        <w:t>all</w:t>
      </w:r>
      <w:r>
        <w:rPr>
          <w:spacing w:val="11"/>
        </w:rPr>
        <w:t xml:space="preserve"> </w:t>
      </w:r>
      <w:r>
        <w:t>other</w:t>
      </w:r>
      <w:r>
        <w:rPr>
          <w:spacing w:val="11"/>
        </w:rPr>
        <w:t xml:space="preserve"> </w:t>
      </w:r>
      <w:r>
        <w:t>pathology</w:t>
      </w:r>
      <w:r>
        <w:rPr>
          <w:spacing w:val="11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normal.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numPr>
          <w:ilvl w:val="1"/>
          <w:numId w:val="2"/>
        </w:numPr>
        <w:tabs>
          <w:tab w:val="left" w:pos="680"/>
        </w:tabs>
        <w:ind w:left="680" w:hanging="235"/>
        <w:jc w:val="left"/>
      </w:pPr>
      <w:r>
        <w:rPr>
          <w:w w:val="95"/>
        </w:rPr>
        <w:t>BGL</w:t>
      </w:r>
      <w:r>
        <w:rPr>
          <w:spacing w:val="20"/>
          <w:w w:val="95"/>
        </w:rPr>
        <w:t xml:space="preserve"> </w:t>
      </w:r>
      <w:r>
        <w:rPr>
          <w:w w:val="95"/>
        </w:rPr>
        <w:t>9.0mmol/L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numPr>
          <w:ilvl w:val="1"/>
          <w:numId w:val="2"/>
        </w:numPr>
        <w:tabs>
          <w:tab w:val="left" w:pos="680"/>
        </w:tabs>
        <w:ind w:left="680" w:hanging="218"/>
        <w:jc w:val="left"/>
      </w:pPr>
      <w:r>
        <w:t>Beta-a</w:t>
      </w:r>
      <w:r>
        <w:rPr>
          <w:rFonts w:ascii="Minion Pro" w:eastAsia="Minion Pro" w:hAnsi="Minion Pro" w:cs="Minion Pro"/>
        </w:rPr>
        <w:t>gonist</w:t>
      </w:r>
      <w:r>
        <w:t>-</w:t>
      </w:r>
      <w:r>
        <w:rPr>
          <w:spacing w:val="29"/>
        </w:rPr>
        <w:t xml:space="preserve"> </w:t>
      </w:r>
      <w:r>
        <w:t>Salbutamol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012855" w:rsidP="00A00F21">
      <w:pPr>
        <w:pStyle w:val="BodyText"/>
        <w:numPr>
          <w:ilvl w:val="1"/>
          <w:numId w:val="2"/>
        </w:numPr>
        <w:tabs>
          <w:tab w:val="left" w:pos="680"/>
        </w:tabs>
        <w:ind w:left="680" w:hanging="239"/>
        <w:jc w:val="left"/>
      </w:pPr>
      <w:r>
        <w:rPr>
          <w:w w:val="95"/>
        </w:rPr>
        <w:t>Anticholinergic -</w:t>
      </w:r>
      <w:r w:rsidR="00A00F21">
        <w:rPr>
          <w:w w:val="95"/>
        </w:rPr>
        <w:t xml:space="preserve"> </w:t>
      </w:r>
      <w:r w:rsidR="00A00F21">
        <w:rPr>
          <w:spacing w:val="1"/>
          <w:w w:val="95"/>
        </w:rPr>
        <w:t xml:space="preserve"> </w:t>
      </w:r>
      <w:proofErr w:type="spellStart"/>
      <w:r w:rsidR="00A00F21">
        <w:rPr>
          <w:w w:val="95"/>
        </w:rPr>
        <w:t>Atrovent</w:t>
      </w:r>
      <w:proofErr w:type="spellEnd"/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012855" w:rsidP="00A00F21">
      <w:pPr>
        <w:pStyle w:val="BodyText"/>
        <w:numPr>
          <w:ilvl w:val="1"/>
          <w:numId w:val="2"/>
        </w:numPr>
        <w:tabs>
          <w:tab w:val="left" w:pos="680"/>
        </w:tabs>
        <w:ind w:left="680" w:hanging="219"/>
        <w:jc w:val="left"/>
      </w:pPr>
      <w:r>
        <w:rPr>
          <w:w w:val="95"/>
        </w:rPr>
        <w:t xml:space="preserve">IV </w:t>
      </w:r>
      <w:r>
        <w:rPr>
          <w:spacing w:val="2"/>
          <w:w w:val="95"/>
        </w:rPr>
        <w:t>Hydrocortisone</w:t>
      </w:r>
    </w:p>
    <w:p w:rsidR="00A00F21" w:rsidRDefault="00A00F21" w:rsidP="00A00F21">
      <w:pPr>
        <w:sectPr w:rsidR="00A00F21">
          <w:headerReference w:type="default" r:id="rId8"/>
          <w:footerReference w:type="default" r:id="rId9"/>
          <w:pgSz w:w="11906" w:h="16840"/>
          <w:pgMar w:top="900" w:right="1020" w:bottom="1020" w:left="1020" w:header="0" w:footer="822" w:gutter="0"/>
          <w:pgNumType w:start="8"/>
          <w:cols w:space="720"/>
        </w:sectPr>
      </w:pPr>
    </w:p>
    <w:p w:rsidR="00A00F21" w:rsidRDefault="00A00F21" w:rsidP="00A00F21">
      <w:pPr>
        <w:spacing w:line="200" w:lineRule="exact"/>
        <w:rPr>
          <w:sz w:val="20"/>
          <w:szCs w:val="20"/>
        </w:rPr>
      </w:pPr>
    </w:p>
    <w:p w:rsidR="00A00F21" w:rsidRDefault="00A00F21" w:rsidP="00A00F21">
      <w:pPr>
        <w:spacing w:line="200" w:lineRule="exact"/>
        <w:rPr>
          <w:sz w:val="20"/>
          <w:szCs w:val="20"/>
        </w:rPr>
      </w:pPr>
    </w:p>
    <w:p w:rsidR="00A00F21" w:rsidRDefault="00A00F21" w:rsidP="00A00F21">
      <w:pPr>
        <w:spacing w:before="16" w:line="200" w:lineRule="exact"/>
        <w:rPr>
          <w:sz w:val="20"/>
          <w:szCs w:val="20"/>
        </w:rPr>
      </w:pPr>
    </w:p>
    <w:p w:rsidR="00A00F21" w:rsidRDefault="00A00F21" w:rsidP="00A00F21">
      <w:pPr>
        <w:pStyle w:val="BodyText"/>
      </w:pPr>
      <w:r>
        <w:rPr>
          <w:u w:val="single" w:color="000000"/>
        </w:rPr>
        <w:t>Plan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  <w:r>
        <w:br w:type="column"/>
      </w:r>
    </w:p>
    <w:p w:rsidR="00A00F21" w:rsidRDefault="00A00F21" w:rsidP="00A00F21">
      <w:pPr>
        <w:pStyle w:val="BodyText"/>
        <w:numPr>
          <w:ilvl w:val="1"/>
          <w:numId w:val="2"/>
        </w:numPr>
        <w:tabs>
          <w:tab w:val="left" w:pos="157"/>
        </w:tabs>
        <w:spacing w:line="311" w:lineRule="exact"/>
        <w:ind w:left="157" w:hanging="193"/>
        <w:jc w:val="left"/>
      </w:pPr>
      <w:r>
        <w:t>ABG</w:t>
      </w:r>
      <w:r>
        <w:rPr>
          <w:spacing w:val="6"/>
        </w:rPr>
        <w:t xml:space="preserve"> </w:t>
      </w:r>
      <w:r>
        <w:t>shows</w:t>
      </w:r>
      <w:r>
        <w:rPr>
          <w:spacing w:val="7"/>
        </w:rPr>
        <w:t xml:space="preserve"> </w:t>
      </w:r>
      <w:r>
        <w:t>respiratory</w:t>
      </w:r>
      <w:r>
        <w:rPr>
          <w:spacing w:val="6"/>
        </w:rPr>
        <w:t xml:space="preserve"> </w:t>
      </w:r>
      <w:r>
        <w:t>acidosis,</w:t>
      </w:r>
      <w:r>
        <w:rPr>
          <w:spacing w:val="7"/>
        </w:rPr>
        <w:t xml:space="preserve"> </w:t>
      </w:r>
      <w:r>
        <w:t>(PH</w:t>
      </w:r>
      <w:r>
        <w:rPr>
          <w:spacing w:val="7"/>
        </w:rPr>
        <w:t xml:space="preserve"> </w:t>
      </w:r>
      <w:r>
        <w:t>7.32,</w:t>
      </w:r>
      <w:r>
        <w:rPr>
          <w:spacing w:val="6"/>
        </w:rPr>
        <w:t xml:space="preserve"> </w:t>
      </w:r>
      <w:r>
        <w:t>PaCO2</w:t>
      </w:r>
      <w:r>
        <w:rPr>
          <w:spacing w:val="7"/>
        </w:rPr>
        <w:t xml:space="preserve"> </w:t>
      </w:r>
      <w:r>
        <w:t>49,</w:t>
      </w:r>
      <w:r>
        <w:rPr>
          <w:spacing w:val="7"/>
        </w:rPr>
        <w:t xml:space="preserve"> </w:t>
      </w:r>
      <w:r>
        <w:t>PaO2</w:t>
      </w:r>
      <w:r>
        <w:rPr>
          <w:spacing w:val="6"/>
        </w:rPr>
        <w:t xml:space="preserve"> </w:t>
      </w:r>
      <w:r>
        <w:t>70,</w:t>
      </w:r>
      <w:r>
        <w:rPr>
          <w:spacing w:val="7"/>
        </w:rPr>
        <w:t xml:space="preserve"> </w:t>
      </w:r>
      <w:r>
        <w:t>HCO3</w:t>
      </w:r>
      <w:r>
        <w:rPr>
          <w:spacing w:val="7"/>
        </w:rPr>
        <w:t xml:space="preserve"> </w:t>
      </w:r>
      <w:r>
        <w:t>27,</w:t>
      </w:r>
      <w:r>
        <w:rPr>
          <w:spacing w:val="6"/>
        </w:rPr>
        <w:t xml:space="preserve"> </w:t>
      </w:r>
      <w:r>
        <w:t>BE</w:t>
      </w:r>
      <w:r>
        <w:rPr>
          <w:spacing w:val="7"/>
        </w:rPr>
        <w:t xml:space="preserve"> </w:t>
      </w:r>
      <w:r>
        <w:t>-2.1,</w:t>
      </w:r>
      <w:r>
        <w:rPr>
          <w:spacing w:val="7"/>
        </w:rPr>
        <w:t xml:space="preserve"> </w:t>
      </w:r>
      <w:r>
        <w:t>Lactate</w:t>
      </w:r>
    </w:p>
    <w:p w:rsidR="00A00F21" w:rsidRDefault="00A00F21" w:rsidP="00A00F21">
      <w:pPr>
        <w:pStyle w:val="BodyText"/>
        <w:spacing w:line="268" w:lineRule="exact"/>
        <w:ind w:left="122"/>
      </w:pPr>
      <w:r>
        <w:rPr>
          <w:w w:val="105"/>
        </w:rPr>
        <w:t>1.4)</w:t>
      </w:r>
    </w:p>
    <w:p w:rsidR="00A00F21" w:rsidRDefault="00A00F21" w:rsidP="00A00F21">
      <w:pPr>
        <w:spacing w:line="268" w:lineRule="exact"/>
        <w:sectPr w:rsidR="00A00F21">
          <w:type w:val="continuous"/>
          <w:pgSz w:w="11906" w:h="16840"/>
          <w:pgMar w:top="1560" w:right="1020" w:bottom="280" w:left="1020" w:header="720" w:footer="720" w:gutter="0"/>
          <w:cols w:num="2" w:space="720" w:equalWidth="0">
            <w:col w:w="483" w:space="40"/>
            <w:col w:w="9343"/>
          </w:cols>
        </w:sectPr>
      </w:pP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numPr>
          <w:ilvl w:val="2"/>
          <w:numId w:val="2"/>
        </w:numPr>
        <w:tabs>
          <w:tab w:val="left" w:pos="241"/>
        </w:tabs>
        <w:ind w:left="241"/>
      </w:pPr>
      <w:r>
        <w:t>Keep</w:t>
      </w:r>
      <w:r>
        <w:rPr>
          <w:spacing w:val="14"/>
        </w:rPr>
        <w:t xml:space="preserve"> </w:t>
      </w:r>
      <w:r>
        <w:t>SpO2</w:t>
      </w:r>
      <w:r>
        <w:rPr>
          <w:spacing w:val="14"/>
        </w:rPr>
        <w:t xml:space="preserve"> </w:t>
      </w:r>
      <w:r>
        <w:t>92-95%%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numPr>
          <w:ilvl w:val="2"/>
          <w:numId w:val="2"/>
        </w:numPr>
        <w:tabs>
          <w:tab w:val="left" w:pos="241"/>
        </w:tabs>
        <w:ind w:left="241"/>
      </w:pPr>
      <w:r>
        <w:t>Beta-</w:t>
      </w:r>
      <w:r>
        <w:rPr>
          <w:spacing w:val="28"/>
        </w:rPr>
        <w:t xml:space="preserve"> </w:t>
      </w:r>
      <w:r>
        <w:t>antagonist</w:t>
      </w:r>
      <w:r>
        <w:rPr>
          <w:spacing w:val="28"/>
        </w:rPr>
        <w:t xml:space="preserve"> </w:t>
      </w:r>
      <w:r>
        <w:t>Salbutamol</w:t>
      </w:r>
      <w:r>
        <w:rPr>
          <w:spacing w:val="28"/>
        </w:rPr>
        <w:t xml:space="preserve"> </w:t>
      </w:r>
      <w:r>
        <w:t>continuous</w:t>
      </w:r>
      <w:r>
        <w:rPr>
          <w:spacing w:val="28"/>
        </w:rPr>
        <w:t xml:space="preserve"> </w:t>
      </w:r>
      <w:r>
        <w:t>via</w:t>
      </w:r>
      <w:r>
        <w:rPr>
          <w:spacing w:val="28"/>
        </w:rPr>
        <w:t xml:space="preserve"> </w:t>
      </w:r>
      <w:proofErr w:type="spellStart"/>
      <w:r>
        <w:t>nebuliser</w:t>
      </w:r>
      <w:proofErr w:type="spellEnd"/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numPr>
          <w:ilvl w:val="2"/>
          <w:numId w:val="2"/>
        </w:numPr>
        <w:tabs>
          <w:tab w:val="left" w:pos="241"/>
        </w:tabs>
        <w:ind w:left="241"/>
      </w:pPr>
      <w:r>
        <w:t>Anticholinergic</w:t>
      </w:r>
      <w:r>
        <w:rPr>
          <w:spacing w:val="16"/>
        </w:rPr>
        <w:t xml:space="preserve"> </w:t>
      </w:r>
      <w:r>
        <w:t>I</w:t>
      </w:r>
      <w:r>
        <w:rPr>
          <w:spacing w:val="-7"/>
        </w:rPr>
        <w:t>p</w:t>
      </w:r>
      <w:r>
        <w:t>ratropium</w:t>
      </w:r>
      <w:r>
        <w:rPr>
          <w:spacing w:val="16"/>
        </w:rPr>
        <w:t xml:space="preserve"> </w:t>
      </w:r>
      <w:r>
        <w:rPr>
          <w:spacing w:val="-6"/>
        </w:rPr>
        <w:t>b</w:t>
      </w:r>
      <w:r>
        <w:t>romide</w:t>
      </w:r>
      <w:r>
        <w:rPr>
          <w:spacing w:val="16"/>
        </w:rPr>
        <w:t xml:space="preserve"> </w:t>
      </w:r>
      <w:r>
        <w:t>(</w:t>
      </w:r>
      <w:proofErr w:type="spellStart"/>
      <w:r>
        <w:rPr>
          <w:spacing w:val="-7"/>
        </w:rPr>
        <w:t>A</w:t>
      </w:r>
      <w:r>
        <w:t>trovent</w:t>
      </w:r>
      <w:proofErr w:type="spellEnd"/>
      <w:r>
        <w:t>)</w:t>
      </w:r>
      <w:r>
        <w:rPr>
          <w:spacing w:val="16"/>
        </w:rPr>
        <w:t xml:space="preserve"> </w:t>
      </w:r>
      <w:r>
        <w:t>500ug</w:t>
      </w:r>
      <w:r>
        <w:rPr>
          <w:spacing w:val="16"/>
        </w:rPr>
        <w:t xml:space="preserve"> </w:t>
      </w:r>
      <w:r>
        <w:t>4/24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numPr>
          <w:ilvl w:val="2"/>
          <w:numId w:val="2"/>
        </w:numPr>
        <w:tabs>
          <w:tab w:val="left" w:pos="241"/>
        </w:tabs>
        <w:ind w:left="241"/>
      </w:pPr>
      <w:r>
        <w:t>Hydr</w:t>
      </w:r>
      <w:r>
        <w:rPr>
          <w:spacing w:val="5"/>
        </w:rPr>
        <w:t>o</w:t>
      </w:r>
      <w:r>
        <w:t>c</w:t>
      </w:r>
      <w:r>
        <w:rPr>
          <w:spacing w:val="-6"/>
        </w:rPr>
        <w:t>o</w:t>
      </w:r>
      <w:r>
        <w:t>rtisone</w:t>
      </w:r>
      <w:r>
        <w:rPr>
          <w:spacing w:val="17"/>
        </w:rPr>
        <w:t xml:space="preserve"> </w:t>
      </w:r>
      <w:r>
        <w:t>100mg</w:t>
      </w:r>
      <w:r>
        <w:rPr>
          <w:spacing w:val="17"/>
        </w:rPr>
        <w:t xml:space="preserve"> </w:t>
      </w:r>
      <w:r>
        <w:t>6/24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numPr>
          <w:ilvl w:val="2"/>
          <w:numId w:val="2"/>
        </w:numPr>
        <w:tabs>
          <w:tab w:val="left" w:pos="241"/>
        </w:tabs>
        <w:ind w:left="241"/>
      </w:pPr>
      <w:r>
        <w:t>MgSO4</w:t>
      </w:r>
      <w:r>
        <w:rPr>
          <w:spacing w:val="4"/>
        </w:rPr>
        <w:t xml:space="preserve"> </w:t>
      </w:r>
      <w:r>
        <w:t>6.4mmol/20</w:t>
      </w:r>
      <w:r>
        <w:rPr>
          <w:spacing w:val="5"/>
        </w:rPr>
        <w:t xml:space="preserve"> </w:t>
      </w:r>
      <w:r>
        <w:t>minutes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numPr>
          <w:ilvl w:val="2"/>
          <w:numId w:val="2"/>
        </w:numPr>
        <w:tabs>
          <w:tab w:val="left" w:pos="241"/>
        </w:tabs>
        <w:ind w:left="241"/>
      </w:pPr>
      <w:r>
        <w:t>IVF</w:t>
      </w:r>
      <w:r>
        <w:rPr>
          <w:spacing w:val="-6"/>
        </w:rPr>
        <w:t xml:space="preserve"> </w:t>
      </w:r>
      <w:r>
        <w:t>53ml/</w:t>
      </w:r>
      <w:proofErr w:type="spellStart"/>
      <w:r>
        <w:t>hr</w:t>
      </w:r>
      <w:proofErr w:type="spellEnd"/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numPr>
          <w:ilvl w:val="2"/>
          <w:numId w:val="2"/>
        </w:numPr>
        <w:tabs>
          <w:tab w:val="left" w:pos="241"/>
        </w:tabs>
        <w:ind w:left="241"/>
      </w:pPr>
      <w:r>
        <w:t>Re</w:t>
      </w:r>
      <w:r>
        <w:rPr>
          <w:spacing w:val="5"/>
        </w:rPr>
        <w:t>p</w:t>
      </w:r>
      <w:r>
        <w:t>eat ABGs in 1hour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numPr>
          <w:ilvl w:val="2"/>
          <w:numId w:val="2"/>
        </w:numPr>
        <w:tabs>
          <w:tab w:val="left" w:pos="241"/>
        </w:tabs>
        <w:ind w:left="241"/>
      </w:pPr>
      <w:r>
        <w:rPr>
          <w:w w:val="95"/>
        </w:rPr>
        <w:t>Monit</w:t>
      </w:r>
      <w:r>
        <w:rPr>
          <w:spacing w:val="-6"/>
          <w:w w:val="95"/>
        </w:rPr>
        <w:t>o</w:t>
      </w:r>
      <w:r>
        <w:rPr>
          <w:w w:val="95"/>
        </w:rPr>
        <w:t>r</w:t>
      </w:r>
      <w:r>
        <w:rPr>
          <w:spacing w:val="-8"/>
          <w:w w:val="95"/>
        </w:rPr>
        <w:t xml:space="preserve"> </w:t>
      </w:r>
      <w:r>
        <w:rPr>
          <w:w w:val="95"/>
        </w:rPr>
        <w:t>BGL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numPr>
          <w:ilvl w:val="2"/>
          <w:numId w:val="2"/>
        </w:numPr>
        <w:tabs>
          <w:tab w:val="left" w:pos="241"/>
        </w:tabs>
        <w:ind w:left="241"/>
      </w:pPr>
      <w:proofErr w:type="spellStart"/>
      <w:proofErr w:type="gramStart"/>
      <w:r>
        <w:rPr>
          <w:spacing w:val="-6"/>
        </w:rPr>
        <w:t>P</w:t>
      </w:r>
      <w:r>
        <w:t>eakfl</w:t>
      </w:r>
      <w:r>
        <w:rPr>
          <w:spacing w:val="-6"/>
        </w:rPr>
        <w:t>o</w:t>
      </w:r>
      <w:r>
        <w:t>w</w:t>
      </w:r>
      <w:proofErr w:type="spellEnd"/>
      <w:r>
        <w:t xml:space="preserve"> </w:t>
      </w:r>
      <w:r>
        <w:rPr>
          <w:spacing w:val="6"/>
        </w:rPr>
        <w:t xml:space="preserve"> </w:t>
      </w:r>
      <w:r>
        <w:t>/</w:t>
      </w:r>
      <w:proofErr w:type="gramEnd"/>
      <w:r>
        <w:t>spirometry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</w:pPr>
      <w:r>
        <w:rPr>
          <w:u w:val="single" w:color="000000"/>
        </w:rPr>
        <w:t>Question</w:t>
      </w:r>
      <w:r>
        <w:rPr>
          <w:spacing w:val="6"/>
          <w:u w:val="single" w:color="000000"/>
        </w:rPr>
        <w:t xml:space="preserve"> </w:t>
      </w:r>
      <w:r>
        <w:rPr>
          <w:u w:val="single" w:color="000000"/>
        </w:rPr>
        <w:t>1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</w:pPr>
      <w:r>
        <w:t>Explain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pathogenesis</w:t>
      </w:r>
      <w:r>
        <w:rPr>
          <w:spacing w:val="21"/>
        </w:rPr>
        <w:t xml:space="preserve"> </w:t>
      </w:r>
      <w:r>
        <w:t>causing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clinical</w:t>
      </w:r>
      <w:r>
        <w:rPr>
          <w:spacing w:val="21"/>
        </w:rPr>
        <w:t xml:space="preserve"> </w:t>
      </w:r>
      <w:r>
        <w:t>manifestations</w:t>
      </w:r>
      <w:r>
        <w:rPr>
          <w:spacing w:val="21"/>
        </w:rPr>
        <w:t xml:space="preserve"> </w:t>
      </w:r>
      <w:r>
        <w:t>with</w:t>
      </w:r>
      <w:r>
        <w:rPr>
          <w:spacing w:val="21"/>
        </w:rPr>
        <w:t xml:space="preserve"> </w:t>
      </w:r>
      <w:r>
        <w:t>which</w:t>
      </w:r>
      <w:r>
        <w:rPr>
          <w:spacing w:val="21"/>
        </w:rPr>
        <w:t xml:space="preserve"> </w:t>
      </w:r>
      <w:r>
        <w:rPr>
          <w:spacing w:val="-6"/>
        </w:rPr>
        <w:t>P</w:t>
      </w:r>
      <w:r>
        <w:t>op</w:t>
      </w:r>
      <w:r>
        <w:rPr>
          <w:spacing w:val="-6"/>
        </w:rPr>
        <w:t>p</w:t>
      </w:r>
      <w:r>
        <w:t>y</w:t>
      </w:r>
      <w:r>
        <w:rPr>
          <w:spacing w:val="21"/>
        </w:rPr>
        <w:t xml:space="preserve"> </w:t>
      </w:r>
      <w:r>
        <w:rPr>
          <w:spacing w:val="-6"/>
        </w:rPr>
        <w:t>p</w:t>
      </w:r>
      <w:r>
        <w:t>resents.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  <w:sectPr w:rsidR="00A00F21">
          <w:type w:val="continuous"/>
          <w:pgSz w:w="11906" w:h="16840"/>
          <w:pgMar w:top="1560" w:right="1020" w:bottom="280" w:left="1020" w:header="720" w:footer="720" w:gutter="0"/>
          <w:cols w:space="720"/>
        </w:sectPr>
      </w:pPr>
      <w:r>
        <w:rPr>
          <w:u w:val="single" w:color="000000"/>
        </w:rPr>
        <w:t>Question</w:t>
      </w:r>
      <w:r>
        <w:rPr>
          <w:spacing w:val="6"/>
          <w:u w:val="single" w:color="000000"/>
        </w:rPr>
        <w:t xml:space="preserve"> </w:t>
      </w:r>
      <w:r>
        <w:rPr>
          <w:u w:val="single" w:color="000000"/>
        </w:rPr>
        <w:t>2</w:t>
      </w:r>
    </w:p>
    <w:p w:rsidR="00A00F21" w:rsidRDefault="00A00F21" w:rsidP="00A00F21">
      <w:pPr>
        <w:spacing w:line="200" w:lineRule="exact"/>
        <w:rPr>
          <w:sz w:val="20"/>
          <w:szCs w:val="20"/>
        </w:rPr>
      </w:pPr>
    </w:p>
    <w:p w:rsidR="00A00F21" w:rsidRDefault="00A00F21" w:rsidP="00A00F21">
      <w:pPr>
        <w:spacing w:line="200" w:lineRule="exact"/>
        <w:rPr>
          <w:sz w:val="20"/>
          <w:szCs w:val="20"/>
        </w:rPr>
      </w:pPr>
    </w:p>
    <w:p w:rsidR="00A00F21" w:rsidRDefault="00A00F21" w:rsidP="00A00F21">
      <w:pPr>
        <w:spacing w:line="200" w:lineRule="exact"/>
        <w:rPr>
          <w:sz w:val="20"/>
          <w:szCs w:val="20"/>
        </w:rPr>
      </w:pPr>
    </w:p>
    <w:p w:rsidR="00A00F21" w:rsidRDefault="00A00F21" w:rsidP="00A00F21">
      <w:pPr>
        <w:spacing w:before="16" w:line="280" w:lineRule="exact"/>
        <w:rPr>
          <w:sz w:val="28"/>
          <w:szCs w:val="28"/>
        </w:rPr>
      </w:pPr>
    </w:p>
    <w:p w:rsidR="00A00F21" w:rsidRDefault="00A00F21" w:rsidP="00A00F21">
      <w:pPr>
        <w:pStyle w:val="BodyText"/>
        <w:numPr>
          <w:ilvl w:val="0"/>
          <w:numId w:val="1"/>
        </w:numPr>
        <w:tabs>
          <w:tab w:val="left" w:pos="352"/>
        </w:tabs>
        <w:spacing w:before="56"/>
        <w:ind w:left="352"/>
      </w:pPr>
      <w:r>
        <w:t>Sit</w:t>
      </w:r>
      <w:r>
        <w:rPr>
          <w:spacing w:val="8"/>
        </w:rPr>
        <w:t xml:space="preserve"> </w:t>
      </w:r>
      <w:r>
        <w:rPr>
          <w:spacing w:val="-6"/>
        </w:rPr>
        <w:t>P</w:t>
      </w:r>
      <w:r>
        <w:t>op</w:t>
      </w:r>
      <w:r>
        <w:rPr>
          <w:spacing w:val="-6"/>
        </w:rPr>
        <w:t>p</w:t>
      </w:r>
      <w:r>
        <w:t>y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High</w:t>
      </w:r>
      <w:r>
        <w:rPr>
          <w:spacing w:val="9"/>
        </w:rPr>
        <w:t xml:space="preserve"> </w:t>
      </w:r>
      <w:r>
        <w:rPr>
          <w:spacing w:val="-7"/>
        </w:rPr>
        <w:t>F</w:t>
      </w:r>
      <w:r>
        <w:rPr>
          <w:spacing w:val="-6"/>
        </w:rPr>
        <w:t>o</w:t>
      </w:r>
      <w:r>
        <w:t>wlers</w:t>
      </w:r>
      <w:r>
        <w:rPr>
          <w:spacing w:val="8"/>
        </w:rPr>
        <w:t xml:space="preserve"> </w:t>
      </w:r>
      <w:r>
        <w:rPr>
          <w:spacing w:val="5"/>
        </w:rPr>
        <w:t>p</w:t>
      </w:r>
      <w:r>
        <w:t>osition</w:t>
      </w:r>
    </w:p>
    <w:p w:rsidR="00A00F21" w:rsidRDefault="00A00F21" w:rsidP="00A00F21">
      <w:pPr>
        <w:spacing w:before="7" w:line="190" w:lineRule="exact"/>
        <w:rPr>
          <w:sz w:val="19"/>
          <w:szCs w:val="19"/>
        </w:rPr>
      </w:pPr>
    </w:p>
    <w:p w:rsidR="00A00F21" w:rsidRDefault="00A00F21" w:rsidP="00A00F21">
      <w:pPr>
        <w:spacing w:line="200" w:lineRule="exact"/>
        <w:rPr>
          <w:sz w:val="20"/>
          <w:szCs w:val="20"/>
        </w:rPr>
      </w:pPr>
    </w:p>
    <w:p w:rsidR="00A00F21" w:rsidRDefault="00A00F21" w:rsidP="00A00F21">
      <w:pPr>
        <w:pStyle w:val="BodyText"/>
        <w:numPr>
          <w:ilvl w:val="1"/>
          <w:numId w:val="1"/>
        </w:numPr>
        <w:tabs>
          <w:tab w:val="left" w:pos="606"/>
        </w:tabs>
        <w:spacing w:line="168" w:lineRule="auto"/>
        <w:ind w:left="606" w:right="108"/>
      </w:pPr>
      <w:r>
        <w:rPr>
          <w:w w:val="105"/>
        </w:rPr>
        <w:t>H</w:t>
      </w:r>
      <w:r>
        <w:rPr>
          <w:spacing w:val="-8"/>
          <w:w w:val="105"/>
        </w:rPr>
        <w:t>o</w:t>
      </w:r>
      <w:r>
        <w:rPr>
          <w:w w:val="105"/>
        </w:rPr>
        <w:t>w</w:t>
      </w:r>
      <w:r>
        <w:rPr>
          <w:spacing w:val="10"/>
          <w:w w:val="105"/>
        </w:rPr>
        <w:t xml:space="preserve"> </w:t>
      </w:r>
      <w:r>
        <w:rPr>
          <w:w w:val="105"/>
        </w:rPr>
        <w:t>d</w:t>
      </w:r>
      <w:r>
        <w:rPr>
          <w:spacing w:val="5"/>
          <w:w w:val="105"/>
        </w:rPr>
        <w:t>o</w:t>
      </w:r>
      <w:r>
        <w:rPr>
          <w:w w:val="105"/>
        </w:rPr>
        <w:t>es</w:t>
      </w:r>
      <w:r>
        <w:rPr>
          <w:spacing w:val="11"/>
          <w:w w:val="105"/>
        </w:rPr>
        <w:t xml:space="preserve"> </w:t>
      </w:r>
      <w:r>
        <w:rPr>
          <w:spacing w:val="5"/>
          <w:w w:val="105"/>
        </w:rPr>
        <w:t>p</w:t>
      </w:r>
      <w:r>
        <w:rPr>
          <w:w w:val="105"/>
        </w:rPr>
        <w:t>ositioning</w:t>
      </w:r>
      <w:r>
        <w:rPr>
          <w:spacing w:val="10"/>
          <w:w w:val="105"/>
        </w:rPr>
        <w:t xml:space="preserve"> </w:t>
      </w:r>
      <w:r>
        <w:rPr>
          <w:w w:val="105"/>
        </w:rPr>
        <w:t>a</w:t>
      </w:r>
      <w:r>
        <w:rPr>
          <w:spacing w:val="11"/>
          <w:w w:val="105"/>
        </w:rPr>
        <w:t xml:space="preserve"> </w:t>
      </w:r>
      <w:r>
        <w:rPr>
          <w:w w:val="105"/>
        </w:rPr>
        <w:t>patient</w:t>
      </w:r>
      <w:r>
        <w:rPr>
          <w:spacing w:val="10"/>
          <w:w w:val="105"/>
        </w:rPr>
        <w:t xml:space="preserve"> </w:t>
      </w:r>
      <w:r>
        <w:rPr>
          <w:w w:val="105"/>
        </w:rPr>
        <w:t>with</w:t>
      </w:r>
      <w:r>
        <w:rPr>
          <w:spacing w:val="11"/>
          <w:w w:val="105"/>
        </w:rPr>
        <w:t xml:space="preserve"> </w:t>
      </w:r>
      <w:r>
        <w:rPr>
          <w:w w:val="105"/>
        </w:rPr>
        <w:t>acute</w:t>
      </w:r>
      <w:r>
        <w:rPr>
          <w:spacing w:val="10"/>
          <w:w w:val="105"/>
        </w:rPr>
        <w:t xml:space="preserve"> </w:t>
      </w:r>
      <w:r>
        <w:rPr>
          <w:w w:val="105"/>
        </w:rPr>
        <w:t>asthma</w:t>
      </w:r>
      <w:r>
        <w:rPr>
          <w:spacing w:val="11"/>
          <w:w w:val="105"/>
        </w:rPr>
        <w:t xml:space="preserve"> </w:t>
      </w:r>
      <w:r>
        <w:rPr>
          <w:w w:val="105"/>
        </w:rPr>
        <w:t>in</w:t>
      </w:r>
      <w:r>
        <w:rPr>
          <w:spacing w:val="10"/>
          <w:w w:val="105"/>
        </w:rPr>
        <w:t xml:space="preserve"> </w:t>
      </w:r>
      <w:r>
        <w:rPr>
          <w:w w:val="105"/>
        </w:rPr>
        <w:t>a</w:t>
      </w:r>
      <w:r>
        <w:rPr>
          <w:spacing w:val="11"/>
          <w:w w:val="105"/>
        </w:rPr>
        <w:t xml:space="preserve"> </w:t>
      </w:r>
      <w:r>
        <w:rPr>
          <w:w w:val="105"/>
        </w:rPr>
        <w:t>High</w:t>
      </w:r>
      <w:r>
        <w:rPr>
          <w:spacing w:val="10"/>
          <w:w w:val="105"/>
        </w:rPr>
        <w:t xml:space="preserve"> </w:t>
      </w:r>
      <w:r>
        <w:rPr>
          <w:spacing w:val="-7"/>
          <w:w w:val="105"/>
        </w:rPr>
        <w:t>Fo</w:t>
      </w:r>
      <w:r>
        <w:rPr>
          <w:w w:val="105"/>
        </w:rPr>
        <w:t>wlers</w:t>
      </w:r>
      <w:r>
        <w:rPr>
          <w:spacing w:val="10"/>
          <w:w w:val="105"/>
        </w:rPr>
        <w:t xml:space="preserve"> </w:t>
      </w:r>
      <w:r>
        <w:rPr>
          <w:spacing w:val="5"/>
          <w:w w:val="105"/>
        </w:rPr>
        <w:t>p</w:t>
      </w:r>
      <w:r>
        <w:rPr>
          <w:w w:val="105"/>
        </w:rPr>
        <w:t>osition</w:t>
      </w:r>
      <w:r>
        <w:rPr>
          <w:spacing w:val="11"/>
          <w:w w:val="105"/>
        </w:rPr>
        <w:t xml:space="preserve"> </w:t>
      </w:r>
      <w:r>
        <w:rPr>
          <w:w w:val="105"/>
        </w:rPr>
        <w:t>assist</w:t>
      </w:r>
      <w:r>
        <w:rPr>
          <w:spacing w:val="10"/>
          <w:w w:val="105"/>
        </w:rPr>
        <w:t xml:space="preserve"> </w:t>
      </w:r>
      <w:r>
        <w:rPr>
          <w:w w:val="105"/>
        </w:rPr>
        <w:t>to</w:t>
      </w:r>
      <w:r>
        <w:rPr>
          <w:spacing w:val="11"/>
          <w:w w:val="105"/>
        </w:rPr>
        <w:t xml:space="preserve"> </w:t>
      </w:r>
      <w:r>
        <w:rPr>
          <w:w w:val="105"/>
        </w:rPr>
        <w:t>alleviate</w:t>
      </w:r>
      <w:r>
        <w:rPr>
          <w:spacing w:val="10"/>
          <w:w w:val="105"/>
        </w:rPr>
        <w:t xml:space="preserve"> </w:t>
      </w:r>
      <w:r>
        <w:rPr>
          <w:w w:val="105"/>
        </w:rPr>
        <w:t>respirat</w:t>
      </w:r>
      <w:r>
        <w:rPr>
          <w:spacing w:val="-7"/>
          <w:w w:val="105"/>
        </w:rPr>
        <w:t>o</w:t>
      </w:r>
      <w:r>
        <w:rPr>
          <w:w w:val="105"/>
        </w:rPr>
        <w:t>ry</w:t>
      </w:r>
      <w:r>
        <w:rPr>
          <w:w w:val="102"/>
        </w:rPr>
        <w:t xml:space="preserve"> </w:t>
      </w:r>
      <w:r>
        <w:rPr>
          <w:w w:val="105"/>
        </w:rPr>
        <w:t>distress?</w:t>
      </w:r>
    </w:p>
    <w:p w:rsidR="00A00F21" w:rsidRDefault="00A00F21" w:rsidP="00A00F21">
      <w:pPr>
        <w:spacing w:before="9" w:line="170" w:lineRule="exact"/>
        <w:rPr>
          <w:sz w:val="17"/>
          <w:szCs w:val="17"/>
        </w:rPr>
      </w:pPr>
    </w:p>
    <w:p w:rsidR="00A00F21" w:rsidRDefault="00A00F21" w:rsidP="00A00F21">
      <w:pPr>
        <w:spacing w:line="200" w:lineRule="exact"/>
        <w:rPr>
          <w:sz w:val="20"/>
          <w:szCs w:val="20"/>
        </w:rPr>
      </w:pPr>
    </w:p>
    <w:p w:rsidR="00A00F21" w:rsidRDefault="00A00F21" w:rsidP="00A00F21">
      <w:pPr>
        <w:pStyle w:val="BodyText"/>
        <w:numPr>
          <w:ilvl w:val="0"/>
          <w:numId w:val="1"/>
        </w:numPr>
        <w:tabs>
          <w:tab w:val="left" w:pos="352"/>
        </w:tabs>
        <w:ind w:left="352"/>
      </w:pPr>
      <w:r>
        <w:t>Apply</w:t>
      </w:r>
      <w:r>
        <w:rPr>
          <w:spacing w:val="2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titrate</w:t>
      </w:r>
      <w:r>
        <w:rPr>
          <w:spacing w:val="24"/>
        </w:rPr>
        <w:t xml:space="preserve"> </w:t>
      </w:r>
      <w:r>
        <w:rPr>
          <w:spacing w:val="-6"/>
        </w:rPr>
        <w:t>o</w:t>
      </w:r>
      <w:r>
        <w:t>xygen</w:t>
      </w:r>
    </w:p>
    <w:p w:rsidR="00A00F21" w:rsidRDefault="00A00F21" w:rsidP="00A00F21">
      <w:pPr>
        <w:spacing w:before="7" w:line="130" w:lineRule="exact"/>
        <w:rPr>
          <w:sz w:val="13"/>
          <w:szCs w:val="13"/>
        </w:rPr>
      </w:pPr>
    </w:p>
    <w:p w:rsidR="00A00F21" w:rsidRDefault="00A00F21" w:rsidP="00A00F21">
      <w:pPr>
        <w:spacing w:line="200" w:lineRule="exact"/>
        <w:rPr>
          <w:sz w:val="20"/>
          <w:szCs w:val="20"/>
        </w:rPr>
      </w:pPr>
    </w:p>
    <w:p w:rsidR="00A00F21" w:rsidRDefault="00A00F21" w:rsidP="00A00F21">
      <w:pPr>
        <w:pStyle w:val="BodyText"/>
        <w:numPr>
          <w:ilvl w:val="1"/>
          <w:numId w:val="1"/>
        </w:numPr>
        <w:tabs>
          <w:tab w:val="left" w:pos="606"/>
        </w:tabs>
        <w:spacing w:line="301" w:lineRule="exact"/>
        <w:ind w:left="606"/>
      </w:pPr>
      <w:r>
        <w:t>What</w:t>
      </w:r>
      <w:r>
        <w:rPr>
          <w:spacing w:val="19"/>
        </w:rPr>
        <w:t xml:space="preserve"> </w:t>
      </w:r>
      <w:r>
        <w:rPr>
          <w:spacing w:val="-6"/>
        </w:rPr>
        <w:t>o</w:t>
      </w:r>
      <w:r>
        <w:t>xygen</w:t>
      </w:r>
      <w:r>
        <w:rPr>
          <w:spacing w:val="20"/>
        </w:rPr>
        <w:t xml:space="preserve"> </w:t>
      </w:r>
      <w:r>
        <w:t>delivery</w:t>
      </w:r>
      <w:r>
        <w:rPr>
          <w:spacing w:val="20"/>
        </w:rPr>
        <w:t xml:space="preserve"> </w:t>
      </w:r>
      <w:r>
        <w:t>device</w:t>
      </w:r>
      <w:r>
        <w:rPr>
          <w:spacing w:val="20"/>
        </w:rPr>
        <w:t xml:space="preserve"> </w:t>
      </w:r>
      <w:r>
        <w:t>will</w:t>
      </w:r>
      <w:r>
        <w:rPr>
          <w:spacing w:val="20"/>
        </w:rPr>
        <w:t xml:space="preserve"> </w:t>
      </w:r>
      <w:r>
        <w:rPr>
          <w:spacing w:val="-6"/>
        </w:rPr>
        <w:t>y</w:t>
      </w:r>
      <w:r>
        <w:t>ou</w:t>
      </w:r>
      <w:r>
        <w:rPr>
          <w:spacing w:val="20"/>
        </w:rPr>
        <w:t xml:space="preserve"> </w:t>
      </w:r>
      <w:r>
        <w:t>use?</w:t>
      </w:r>
    </w:p>
    <w:p w:rsidR="00A00F21" w:rsidRDefault="00A00F21" w:rsidP="00A00F21">
      <w:pPr>
        <w:pStyle w:val="BodyText"/>
        <w:numPr>
          <w:ilvl w:val="1"/>
          <w:numId w:val="1"/>
        </w:numPr>
        <w:tabs>
          <w:tab w:val="left" w:pos="606"/>
        </w:tabs>
        <w:spacing w:line="219" w:lineRule="exact"/>
        <w:ind w:left="606"/>
      </w:pPr>
      <w:r>
        <w:t>Why</w:t>
      </w:r>
      <w:r>
        <w:rPr>
          <w:spacing w:val="16"/>
        </w:rPr>
        <w:t xml:space="preserve"> </w:t>
      </w:r>
      <w:r>
        <w:t>did</w:t>
      </w:r>
      <w:r>
        <w:rPr>
          <w:spacing w:val="16"/>
        </w:rPr>
        <w:t xml:space="preserve"> </w:t>
      </w:r>
      <w:r>
        <w:rPr>
          <w:spacing w:val="-6"/>
        </w:rPr>
        <w:t>y</w:t>
      </w:r>
      <w:r>
        <w:t>ou</w:t>
      </w:r>
      <w:r>
        <w:rPr>
          <w:spacing w:val="16"/>
        </w:rPr>
        <w:t xml:space="preserve"> </w:t>
      </w:r>
      <w:r>
        <w:t>ch</w:t>
      </w:r>
      <w:r>
        <w:rPr>
          <w:spacing w:val="5"/>
        </w:rPr>
        <w:t>o</w:t>
      </w:r>
      <w:r>
        <w:t>ose</w:t>
      </w:r>
      <w:r>
        <w:rPr>
          <w:spacing w:val="16"/>
        </w:rPr>
        <w:t xml:space="preserve"> </w:t>
      </w:r>
      <w:r>
        <w:t>this</w:t>
      </w:r>
      <w:r>
        <w:rPr>
          <w:spacing w:val="16"/>
        </w:rPr>
        <w:t xml:space="preserve"> </w:t>
      </w:r>
      <w:r>
        <w:t>device?</w:t>
      </w:r>
    </w:p>
    <w:p w:rsidR="00A00F21" w:rsidRDefault="00A00F21" w:rsidP="00A00F21">
      <w:pPr>
        <w:pStyle w:val="BodyText"/>
        <w:numPr>
          <w:ilvl w:val="1"/>
          <w:numId w:val="1"/>
        </w:numPr>
        <w:tabs>
          <w:tab w:val="left" w:pos="606"/>
        </w:tabs>
        <w:spacing w:line="258" w:lineRule="exact"/>
        <w:ind w:left="606"/>
      </w:pPr>
      <w:r>
        <w:t>H</w:t>
      </w:r>
      <w:r>
        <w:rPr>
          <w:spacing w:val="-7"/>
        </w:rPr>
        <w:t>o</w:t>
      </w:r>
      <w:r>
        <w:t>w</w:t>
      </w:r>
      <w:r>
        <w:rPr>
          <w:spacing w:val="17"/>
        </w:rPr>
        <w:t xml:space="preserve"> </w:t>
      </w:r>
      <w:r>
        <w:t>d</w:t>
      </w:r>
      <w:r>
        <w:rPr>
          <w:spacing w:val="5"/>
        </w:rPr>
        <w:t>o</w:t>
      </w:r>
      <w:r>
        <w:t>es</w:t>
      </w:r>
      <w:r>
        <w:rPr>
          <w:spacing w:val="17"/>
        </w:rPr>
        <w:t xml:space="preserve"> </w:t>
      </w:r>
      <w:r>
        <w:rPr>
          <w:spacing w:val="-6"/>
        </w:rPr>
        <w:t>p</w:t>
      </w:r>
      <w:r>
        <w:t>roviding</w:t>
      </w:r>
      <w:r>
        <w:rPr>
          <w:spacing w:val="17"/>
        </w:rPr>
        <w:t xml:space="preserve"> </w:t>
      </w:r>
      <w:r>
        <w:t>supplemental</w:t>
      </w:r>
      <w:r>
        <w:rPr>
          <w:spacing w:val="17"/>
        </w:rPr>
        <w:t xml:space="preserve"> </w:t>
      </w:r>
      <w:r>
        <w:rPr>
          <w:spacing w:val="-6"/>
        </w:rPr>
        <w:t>o</w:t>
      </w:r>
      <w:r>
        <w:t>xygen</w:t>
      </w:r>
      <w:r>
        <w:rPr>
          <w:spacing w:val="17"/>
        </w:rPr>
        <w:t xml:space="preserve"> </w:t>
      </w:r>
      <w:r>
        <w:rPr>
          <w:spacing w:val="-7"/>
        </w:rPr>
        <w:t>w</w:t>
      </w:r>
      <w:r>
        <w:rPr>
          <w:spacing w:val="-6"/>
        </w:rPr>
        <w:t>o</w:t>
      </w:r>
      <w:r>
        <w:t>rk</w:t>
      </w:r>
      <w:r>
        <w:rPr>
          <w:spacing w:val="18"/>
        </w:rPr>
        <w:t xml:space="preserve"> </w:t>
      </w:r>
      <w:r>
        <w:t>and,</w:t>
      </w:r>
      <w:r>
        <w:rPr>
          <w:spacing w:val="17"/>
        </w:rPr>
        <w:t xml:space="preserve"> </w:t>
      </w:r>
      <w:r>
        <w:t>h</w:t>
      </w:r>
      <w:r>
        <w:rPr>
          <w:spacing w:val="-7"/>
        </w:rPr>
        <w:t>o</w:t>
      </w:r>
      <w:r>
        <w:t>w</w:t>
      </w:r>
      <w:r>
        <w:rPr>
          <w:spacing w:val="17"/>
        </w:rPr>
        <w:t xml:space="preserve"> </w:t>
      </w:r>
      <w:r>
        <w:t>will</w:t>
      </w:r>
      <w:r>
        <w:rPr>
          <w:spacing w:val="17"/>
        </w:rPr>
        <w:t xml:space="preserve"> </w:t>
      </w:r>
      <w:r>
        <w:t>it</w:t>
      </w:r>
      <w:r>
        <w:rPr>
          <w:spacing w:val="17"/>
        </w:rPr>
        <w:t xml:space="preserve"> </w:t>
      </w:r>
      <w:r>
        <w:t>assist</w:t>
      </w:r>
      <w:r>
        <w:rPr>
          <w:spacing w:val="18"/>
        </w:rPr>
        <w:t xml:space="preserve"> </w:t>
      </w:r>
      <w:r>
        <w:rPr>
          <w:spacing w:val="-6"/>
        </w:rPr>
        <w:t>P</w:t>
      </w:r>
      <w:r>
        <w:t>op</w:t>
      </w:r>
      <w:r>
        <w:rPr>
          <w:spacing w:val="-6"/>
        </w:rPr>
        <w:t>p</w:t>
      </w:r>
      <w:r>
        <w:t>y?</w:t>
      </w:r>
    </w:p>
    <w:p w:rsidR="00A00F21" w:rsidRDefault="00A00F21" w:rsidP="00A00F21">
      <w:pPr>
        <w:spacing w:before="17" w:line="260" w:lineRule="exact"/>
        <w:rPr>
          <w:sz w:val="26"/>
          <w:szCs w:val="26"/>
        </w:rPr>
      </w:pPr>
    </w:p>
    <w:p w:rsidR="00A00F21" w:rsidRDefault="00A00F21" w:rsidP="00A00F21">
      <w:pPr>
        <w:pStyle w:val="BodyText"/>
        <w:spacing w:before="60"/>
      </w:pPr>
      <w:r>
        <w:rPr>
          <w:u w:val="single" w:color="000000"/>
        </w:rPr>
        <w:t>Question</w:t>
      </w:r>
      <w:r>
        <w:rPr>
          <w:spacing w:val="6"/>
          <w:u w:val="single" w:color="000000"/>
        </w:rPr>
        <w:t xml:space="preserve"> </w:t>
      </w:r>
      <w:r>
        <w:rPr>
          <w:u w:val="single" w:color="000000"/>
        </w:rPr>
        <w:t>3</w:t>
      </w:r>
    </w:p>
    <w:p w:rsidR="00A00F21" w:rsidRDefault="00A00F21" w:rsidP="00A00F21">
      <w:pPr>
        <w:spacing w:before="8" w:line="130" w:lineRule="exact"/>
        <w:rPr>
          <w:sz w:val="13"/>
          <w:szCs w:val="13"/>
        </w:rPr>
      </w:pPr>
    </w:p>
    <w:p w:rsidR="00A00F21" w:rsidRDefault="00A00F21" w:rsidP="00A00F21">
      <w:pPr>
        <w:pStyle w:val="BodyText"/>
      </w:pPr>
      <w:r>
        <w:rPr>
          <w:spacing w:val="-7"/>
        </w:rPr>
        <w:t>F</w:t>
      </w:r>
      <w:r>
        <w:rPr>
          <w:spacing w:val="-6"/>
        </w:rPr>
        <w:t>o</w:t>
      </w:r>
      <w:r>
        <w:t>r</w:t>
      </w:r>
      <w:r>
        <w:rPr>
          <w:spacing w:val="18"/>
        </w:rPr>
        <w:t xml:space="preserve"> </w:t>
      </w:r>
      <w:r>
        <w:t>each</w:t>
      </w:r>
      <w:r>
        <w:rPr>
          <w:spacing w:val="18"/>
        </w:rPr>
        <w:t xml:space="preserve"> </w:t>
      </w:r>
      <w:r>
        <w:t>medication</w:t>
      </w:r>
      <w:r>
        <w:rPr>
          <w:spacing w:val="17"/>
        </w:rPr>
        <w:t xml:space="preserve"> </w:t>
      </w:r>
      <w:r>
        <w:rPr>
          <w:spacing w:val="4"/>
        </w:rPr>
        <w:t>b</w:t>
      </w:r>
      <w:r>
        <w:t>el</w:t>
      </w:r>
      <w:r>
        <w:rPr>
          <w:spacing w:val="-7"/>
        </w:rPr>
        <w:t>o</w:t>
      </w:r>
      <w:r>
        <w:t>w</w:t>
      </w:r>
      <w:r>
        <w:rPr>
          <w:spacing w:val="18"/>
        </w:rPr>
        <w:t xml:space="preserve"> </w:t>
      </w:r>
      <w:r>
        <w:t>explain</w:t>
      </w:r>
    </w:p>
    <w:p w:rsidR="00A00F21" w:rsidRDefault="00A00F21" w:rsidP="00A00F21">
      <w:pPr>
        <w:spacing w:before="7" w:line="130" w:lineRule="exact"/>
        <w:rPr>
          <w:sz w:val="13"/>
          <w:szCs w:val="13"/>
        </w:rPr>
      </w:pPr>
    </w:p>
    <w:p w:rsidR="00A00F21" w:rsidRDefault="00A00F21" w:rsidP="00A00F21">
      <w:pPr>
        <w:spacing w:line="200" w:lineRule="exact"/>
        <w:rPr>
          <w:sz w:val="20"/>
          <w:szCs w:val="20"/>
        </w:rPr>
      </w:pPr>
    </w:p>
    <w:p w:rsidR="00A00F21" w:rsidRDefault="00A00F21" w:rsidP="00A00F21">
      <w:pPr>
        <w:pStyle w:val="BodyText"/>
        <w:numPr>
          <w:ilvl w:val="1"/>
          <w:numId w:val="1"/>
        </w:numPr>
        <w:tabs>
          <w:tab w:val="left" w:pos="606"/>
        </w:tabs>
        <w:spacing w:line="301" w:lineRule="exact"/>
        <w:ind w:left="606"/>
      </w:pPr>
      <w:r>
        <w:t>The</w:t>
      </w:r>
      <w:r>
        <w:rPr>
          <w:spacing w:val="17"/>
        </w:rPr>
        <w:t xml:space="preserve"> </w:t>
      </w:r>
      <w:r>
        <w:t>mechanism</w:t>
      </w:r>
      <w:r>
        <w:rPr>
          <w:spacing w:val="18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action.</w:t>
      </w:r>
    </w:p>
    <w:p w:rsidR="00A00F21" w:rsidRDefault="00A00F21" w:rsidP="00A00F21">
      <w:pPr>
        <w:pStyle w:val="BodyText"/>
        <w:numPr>
          <w:ilvl w:val="1"/>
          <w:numId w:val="1"/>
        </w:numPr>
        <w:tabs>
          <w:tab w:val="left" w:pos="606"/>
        </w:tabs>
        <w:spacing w:line="219" w:lineRule="exact"/>
        <w:ind w:left="606"/>
      </w:pPr>
      <w:r>
        <w:t>Why</w:t>
      </w:r>
      <w:r>
        <w:rPr>
          <w:spacing w:val="18"/>
        </w:rPr>
        <w:t xml:space="preserve"> </w:t>
      </w:r>
      <w:r>
        <w:rPr>
          <w:spacing w:val="-6"/>
        </w:rPr>
        <w:t>y</w:t>
      </w:r>
      <w:r>
        <w:t>our</w:t>
      </w:r>
      <w:r>
        <w:rPr>
          <w:spacing w:val="19"/>
        </w:rPr>
        <w:t xml:space="preserve"> </w:t>
      </w:r>
      <w:r>
        <w:t>patient</w:t>
      </w:r>
      <w:r>
        <w:rPr>
          <w:spacing w:val="19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receiving</w:t>
      </w:r>
      <w:r>
        <w:rPr>
          <w:spacing w:val="19"/>
        </w:rPr>
        <w:t xml:space="preserve"> </w:t>
      </w:r>
      <w:r>
        <w:t>this</w:t>
      </w:r>
      <w:r>
        <w:rPr>
          <w:spacing w:val="19"/>
        </w:rPr>
        <w:t xml:space="preserve"> </w:t>
      </w:r>
      <w:r>
        <w:t>medication</w:t>
      </w:r>
      <w:r>
        <w:rPr>
          <w:spacing w:val="19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relation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her</w:t>
      </w:r>
      <w:r>
        <w:rPr>
          <w:spacing w:val="19"/>
        </w:rPr>
        <w:t xml:space="preserve"> </w:t>
      </w:r>
      <w:r>
        <w:t>symptoms</w:t>
      </w:r>
      <w:r>
        <w:rPr>
          <w:spacing w:val="18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diagnosis?</w:t>
      </w:r>
    </w:p>
    <w:p w:rsidR="00A00F21" w:rsidRDefault="00A00F21" w:rsidP="00A00F21">
      <w:pPr>
        <w:pStyle w:val="BodyText"/>
        <w:numPr>
          <w:ilvl w:val="1"/>
          <w:numId w:val="1"/>
        </w:numPr>
        <w:tabs>
          <w:tab w:val="left" w:pos="606"/>
        </w:tabs>
        <w:spacing w:line="219" w:lineRule="exact"/>
        <w:ind w:left="606"/>
      </w:pPr>
      <w:r>
        <w:t>What</w:t>
      </w:r>
      <w:r>
        <w:rPr>
          <w:spacing w:val="19"/>
        </w:rPr>
        <w:t xml:space="preserve"> </w:t>
      </w:r>
      <w:r>
        <w:rPr>
          <w:spacing w:val="-6"/>
        </w:rPr>
        <w:t>a</w:t>
      </w:r>
      <w:r>
        <w:t>re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nursing</w:t>
      </w:r>
      <w:r>
        <w:rPr>
          <w:spacing w:val="19"/>
        </w:rPr>
        <w:t xml:space="preserve"> </w:t>
      </w:r>
      <w:r>
        <w:t>considerations</w:t>
      </w:r>
      <w:r>
        <w:rPr>
          <w:spacing w:val="20"/>
        </w:rPr>
        <w:t xml:space="preserve"> </w:t>
      </w:r>
      <w:r>
        <w:t>f</w:t>
      </w:r>
      <w:r>
        <w:rPr>
          <w:spacing w:val="-7"/>
        </w:rPr>
        <w:t>o</w:t>
      </w:r>
      <w:r>
        <w:t>r</w:t>
      </w:r>
      <w:r>
        <w:rPr>
          <w:spacing w:val="20"/>
        </w:rPr>
        <w:t xml:space="preserve"> </w:t>
      </w:r>
      <w:r>
        <w:t>this</w:t>
      </w:r>
      <w:r>
        <w:rPr>
          <w:spacing w:val="19"/>
        </w:rPr>
        <w:t xml:space="preserve"> </w:t>
      </w:r>
      <w:r>
        <w:t>medication?</w:t>
      </w:r>
    </w:p>
    <w:p w:rsidR="00A00F21" w:rsidRDefault="00A00F21" w:rsidP="00A00F21">
      <w:pPr>
        <w:pStyle w:val="BodyText"/>
        <w:numPr>
          <w:ilvl w:val="1"/>
          <w:numId w:val="1"/>
        </w:numPr>
        <w:tabs>
          <w:tab w:val="left" w:pos="606"/>
        </w:tabs>
        <w:spacing w:line="219" w:lineRule="exact"/>
        <w:ind w:left="606"/>
      </w:pPr>
      <w:r>
        <w:t>What</w:t>
      </w:r>
      <w:r>
        <w:rPr>
          <w:spacing w:val="27"/>
        </w:rPr>
        <w:t xml:space="preserve"> </w:t>
      </w:r>
      <w:r>
        <w:t>clinical</w:t>
      </w:r>
      <w:r>
        <w:rPr>
          <w:spacing w:val="27"/>
        </w:rPr>
        <w:t xml:space="preserve"> </w:t>
      </w:r>
      <w:r>
        <w:t>res</w:t>
      </w:r>
      <w:r>
        <w:rPr>
          <w:spacing w:val="4"/>
        </w:rPr>
        <w:t>p</w:t>
      </w:r>
      <w:r>
        <w:t>onse</w:t>
      </w:r>
      <w:r>
        <w:rPr>
          <w:spacing w:val="28"/>
        </w:rPr>
        <w:t xml:space="preserve"> </w:t>
      </w:r>
      <w:r>
        <w:rPr>
          <w:spacing w:val="-6"/>
        </w:rPr>
        <w:t>y</w:t>
      </w:r>
      <w:r>
        <w:t>ou</w:t>
      </w:r>
      <w:r>
        <w:rPr>
          <w:spacing w:val="27"/>
        </w:rPr>
        <w:t xml:space="preserve"> </w:t>
      </w:r>
      <w:r>
        <w:t>ex</w:t>
      </w:r>
      <w:r>
        <w:rPr>
          <w:spacing w:val="4"/>
        </w:rPr>
        <w:t>p</w:t>
      </w:r>
      <w:r>
        <w:t>ect?</w:t>
      </w:r>
    </w:p>
    <w:p w:rsidR="00A00F21" w:rsidRDefault="00A00F21" w:rsidP="00A00F21">
      <w:pPr>
        <w:pStyle w:val="BodyText"/>
        <w:numPr>
          <w:ilvl w:val="1"/>
          <w:numId w:val="1"/>
        </w:numPr>
        <w:tabs>
          <w:tab w:val="left" w:pos="606"/>
        </w:tabs>
        <w:spacing w:line="258" w:lineRule="exact"/>
        <w:ind w:left="606"/>
      </w:pPr>
      <w:r>
        <w:t>What</w:t>
      </w:r>
      <w:r>
        <w:rPr>
          <w:spacing w:val="20"/>
        </w:rPr>
        <w:t xml:space="preserve"> </w:t>
      </w:r>
      <w:r>
        <w:t>continuing</w:t>
      </w:r>
      <w:r>
        <w:rPr>
          <w:spacing w:val="21"/>
        </w:rPr>
        <w:t xml:space="preserve"> </w:t>
      </w:r>
      <w:r>
        <w:t>clinical</w:t>
      </w:r>
      <w:r>
        <w:rPr>
          <w:spacing w:val="20"/>
        </w:rPr>
        <w:t xml:space="preserve"> </w:t>
      </w:r>
      <w:r>
        <w:t>observations</w:t>
      </w:r>
      <w:r>
        <w:rPr>
          <w:spacing w:val="21"/>
        </w:rPr>
        <w:t xml:space="preserve"> </w:t>
      </w:r>
      <w:r>
        <w:t>will</w:t>
      </w:r>
      <w:r>
        <w:rPr>
          <w:spacing w:val="20"/>
        </w:rPr>
        <w:t xml:space="preserve"> </w:t>
      </w:r>
      <w:r>
        <w:rPr>
          <w:spacing w:val="-6"/>
        </w:rPr>
        <w:t>y</w:t>
      </w:r>
      <w:r>
        <w:t>ou</w:t>
      </w:r>
      <w:r>
        <w:rPr>
          <w:spacing w:val="21"/>
        </w:rPr>
        <w:t xml:space="preserve"> </w:t>
      </w:r>
      <w:r>
        <w:t>need</w:t>
      </w:r>
      <w:r>
        <w:rPr>
          <w:spacing w:val="20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underta</w:t>
      </w:r>
      <w:r>
        <w:rPr>
          <w:spacing w:val="-6"/>
        </w:rPr>
        <w:t>k</w:t>
      </w:r>
      <w:r>
        <w:t>e?</w:t>
      </w:r>
    </w:p>
    <w:p w:rsidR="00A00F21" w:rsidRDefault="00A00F21" w:rsidP="00A00F21">
      <w:pPr>
        <w:spacing w:before="7" w:line="130" w:lineRule="exact"/>
        <w:rPr>
          <w:sz w:val="13"/>
          <w:szCs w:val="13"/>
        </w:rPr>
      </w:pPr>
    </w:p>
    <w:p w:rsidR="00A00F21" w:rsidRDefault="0082467F" w:rsidP="00A00F21">
      <w:pPr>
        <w:spacing w:line="200" w:lineRule="exact"/>
        <w:rPr>
          <w:b/>
          <w:sz w:val="20"/>
          <w:szCs w:val="20"/>
          <w:u w:val="single"/>
        </w:rPr>
      </w:pPr>
      <w:r w:rsidRPr="0082467F">
        <w:rPr>
          <w:b/>
          <w:sz w:val="20"/>
          <w:szCs w:val="20"/>
          <w:u w:val="single"/>
        </w:rPr>
        <w:t>Medications:</w:t>
      </w:r>
    </w:p>
    <w:p w:rsidR="0082467F" w:rsidRPr="0082467F" w:rsidRDefault="0082467F" w:rsidP="00A00F21">
      <w:pPr>
        <w:spacing w:line="200" w:lineRule="exact"/>
        <w:rPr>
          <w:b/>
          <w:sz w:val="20"/>
          <w:szCs w:val="20"/>
          <w:u w:val="single"/>
        </w:rPr>
      </w:pPr>
    </w:p>
    <w:p w:rsidR="00A00F21" w:rsidRDefault="00A00F21" w:rsidP="0082467F">
      <w:pPr>
        <w:pStyle w:val="BodyText"/>
        <w:numPr>
          <w:ilvl w:val="2"/>
          <w:numId w:val="2"/>
        </w:numPr>
      </w:pPr>
      <w:r>
        <w:t>I</w:t>
      </w:r>
      <w:r>
        <w:rPr>
          <w:spacing w:val="-7"/>
        </w:rPr>
        <w:t>p</w:t>
      </w:r>
      <w:r>
        <w:t>ratropium</w:t>
      </w:r>
      <w:r>
        <w:rPr>
          <w:spacing w:val="12"/>
        </w:rPr>
        <w:t xml:space="preserve"> </w:t>
      </w:r>
      <w:r>
        <w:t>Bromide</w:t>
      </w:r>
      <w:r>
        <w:rPr>
          <w:spacing w:val="12"/>
        </w:rPr>
        <w:t xml:space="preserve"> </w:t>
      </w:r>
      <w:r>
        <w:t>via</w:t>
      </w:r>
      <w:r>
        <w:rPr>
          <w:spacing w:val="12"/>
        </w:rPr>
        <w:t xml:space="preserve"> </w:t>
      </w:r>
      <w:r w:rsidR="0082467F">
        <w:t>nebulizer</w:t>
      </w:r>
    </w:p>
    <w:p w:rsidR="004E52E8" w:rsidRDefault="004E52E8" w:rsidP="004E52E8">
      <w:pPr>
        <w:pStyle w:val="BodyText"/>
      </w:pPr>
    </w:p>
    <w:p w:rsidR="004E52E8" w:rsidRDefault="004E52E8" w:rsidP="0082467F">
      <w:pPr>
        <w:pStyle w:val="BodyText"/>
        <w:numPr>
          <w:ilvl w:val="2"/>
          <w:numId w:val="2"/>
        </w:numPr>
      </w:pPr>
      <w:r>
        <w:t>Hydrocortisone IV</w:t>
      </w:r>
    </w:p>
    <w:p w:rsidR="004E52E8" w:rsidRDefault="004E52E8" w:rsidP="004E52E8">
      <w:pPr>
        <w:pStyle w:val="BodyText"/>
        <w:ind w:left="0"/>
      </w:pPr>
    </w:p>
    <w:p w:rsidR="004E52E8" w:rsidRDefault="004E52E8" w:rsidP="0082467F">
      <w:pPr>
        <w:pStyle w:val="BodyText"/>
        <w:numPr>
          <w:ilvl w:val="2"/>
          <w:numId w:val="2"/>
        </w:numPr>
      </w:pPr>
      <w:r>
        <w:t xml:space="preserve">Salbutamol via nebulizer </w:t>
      </w:r>
    </w:p>
    <w:p w:rsidR="00D431B7" w:rsidRDefault="00AD6D18"/>
    <w:p w:rsidR="004E52E8" w:rsidRDefault="004E52E8"/>
    <w:p w:rsidR="004E52E8" w:rsidRDefault="004E52E8"/>
    <w:p w:rsidR="004E52E8" w:rsidRDefault="004E52E8"/>
    <w:p w:rsidR="004E52E8" w:rsidRDefault="004E52E8"/>
    <w:p w:rsidR="00012855" w:rsidRDefault="00012855"/>
    <w:p w:rsidR="00012855" w:rsidRDefault="00012855"/>
    <w:p w:rsidR="00012855" w:rsidRDefault="00012855"/>
    <w:p w:rsidR="00012855" w:rsidRDefault="00012855"/>
    <w:p w:rsidR="00012855" w:rsidRDefault="00012855"/>
    <w:p w:rsidR="00012855" w:rsidRDefault="00012855"/>
    <w:p w:rsidR="00012855" w:rsidRDefault="00012855"/>
    <w:p w:rsidR="00012855" w:rsidRDefault="00012855"/>
    <w:p w:rsidR="00012855" w:rsidRDefault="00012855"/>
    <w:p w:rsidR="00012855" w:rsidRDefault="00012855"/>
    <w:p w:rsidR="00012855" w:rsidRDefault="00012855"/>
    <w:p w:rsidR="00012855" w:rsidRDefault="00012855"/>
    <w:p w:rsidR="00012855" w:rsidRDefault="00012855"/>
    <w:p w:rsidR="00012855" w:rsidRDefault="00012855"/>
    <w:p w:rsidR="00012855" w:rsidRDefault="00012855"/>
    <w:p w:rsidR="00012855" w:rsidRDefault="00012855"/>
    <w:p w:rsidR="00012855" w:rsidRDefault="00012855"/>
    <w:p w:rsidR="00012855" w:rsidRDefault="00012855">
      <w:r>
        <w:rPr>
          <w:noProof/>
        </w:rPr>
        <w:lastRenderedPageBreak/>
        <w:drawing>
          <wp:inline distT="0" distB="0" distL="0" distR="0">
            <wp:extent cx="6410425" cy="8344535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4-27 at 1.58.25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8685" cy="836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855" w:rsidRDefault="00012855"/>
    <w:p w:rsidR="00012855" w:rsidRDefault="00012855"/>
    <w:p w:rsidR="00012855" w:rsidRDefault="00012855"/>
    <w:p w:rsidR="00012855" w:rsidRDefault="00012855"/>
    <w:p w:rsidR="00012855" w:rsidRDefault="00012855"/>
    <w:p w:rsidR="00012855" w:rsidRDefault="00012855">
      <w:r>
        <w:rPr>
          <w:noProof/>
        </w:rPr>
        <w:drawing>
          <wp:inline distT="0" distB="0" distL="0" distR="0">
            <wp:extent cx="6457980" cy="8084820"/>
            <wp:effectExtent l="0" t="0" r="635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4-27 at 1.58.48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1879" cy="810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855" w:rsidRDefault="00012855"/>
    <w:sectPr w:rsidR="000128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6D18" w:rsidRDefault="00AD6D18">
      <w:r>
        <w:separator/>
      </w:r>
    </w:p>
  </w:endnote>
  <w:endnote w:type="continuationSeparator" w:id="0">
    <w:p w:rsidR="00AD6D18" w:rsidRDefault="00AD6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dobe Caslon Pro">
    <w:altName w:val="Times New Roman"/>
    <w:panose1 w:val="020B0604020202020204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Times New Roman"/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4AD" w:rsidRDefault="00A00F21">
    <w:pPr>
      <w:spacing w:line="199" w:lineRule="exact"/>
      <w:rPr>
        <w:sz w:val="20"/>
        <w:szCs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3723005</wp:posOffset>
              </wp:positionH>
              <wp:positionV relativeFrom="page">
                <wp:posOffset>10030460</wp:posOffset>
              </wp:positionV>
              <wp:extent cx="114300" cy="151765"/>
              <wp:effectExtent l="0" t="635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64AD" w:rsidRDefault="00A00F21">
                          <w:pPr>
                            <w:pStyle w:val="BodyText"/>
                            <w:spacing w:line="239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3.15pt;margin-top:789.8pt;width:9pt;height:11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" filled="f" stroked="f">
              <v:textbox inset="0,0,0,0">
                <w:txbxContent>
                  <w:p w:rsidR="00EA64AD" w:rsidRDefault="00A00F21">
                    <w:pPr>
                      <w:pStyle w:val="BodyText"/>
                      <w:spacing w:line="239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6D18" w:rsidRDefault="00AD6D18">
      <w:r>
        <w:separator/>
      </w:r>
    </w:p>
  </w:footnote>
  <w:footnote w:type="continuationSeparator" w:id="0">
    <w:p w:rsidR="00AD6D18" w:rsidRDefault="00AD6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4AD" w:rsidRDefault="00AD6D18">
    <w:pPr>
      <w:spacing w:line="0" w:lineRule="atLeast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4AD" w:rsidRDefault="00AD6D18">
    <w:pPr>
      <w:spacing w:line="0" w:lineRule="atLeas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602BF"/>
    <w:multiLevelType w:val="hybridMultilevel"/>
    <w:tmpl w:val="1E88C09C"/>
    <w:lvl w:ilvl="0" w:tplc="BDC2563E">
      <w:start w:val="5"/>
      <w:numFmt w:val="upperLetter"/>
      <w:lvlText w:val="%1."/>
      <w:lvlJc w:val="left"/>
      <w:pPr>
        <w:ind w:hanging="241"/>
        <w:jc w:val="left"/>
      </w:pPr>
      <w:rPr>
        <w:rFonts w:ascii="Adobe Caslon Pro" w:eastAsia="Adobe Caslon Pro" w:hAnsi="Adobe Caslon Pro" w:hint="default"/>
        <w:w w:val="92"/>
        <w:sz w:val="20"/>
        <w:szCs w:val="20"/>
      </w:rPr>
    </w:lvl>
    <w:lvl w:ilvl="1" w:tplc="0D7E0B7C">
      <w:start w:val="1"/>
      <w:numFmt w:val="lowerLetter"/>
      <w:lvlText w:val="%2."/>
      <w:lvlJc w:val="left"/>
      <w:pPr>
        <w:ind w:hanging="222"/>
        <w:jc w:val="right"/>
      </w:pPr>
      <w:rPr>
        <w:rFonts w:ascii="Minion Pro" w:eastAsia="Minion Pro" w:hAnsi="Minion Pro" w:hint="default"/>
        <w:w w:val="99"/>
        <w:sz w:val="20"/>
        <w:szCs w:val="20"/>
      </w:rPr>
    </w:lvl>
    <w:lvl w:ilvl="2" w:tplc="0D04C734">
      <w:start w:val="1"/>
      <w:numFmt w:val="bullet"/>
      <w:lvlText w:val="-"/>
      <w:lvlJc w:val="left"/>
      <w:pPr>
        <w:ind w:hanging="133"/>
      </w:pPr>
      <w:rPr>
        <w:rFonts w:ascii="Adobe Caslon Pro" w:eastAsia="Adobe Caslon Pro" w:hAnsi="Adobe Caslon Pro" w:hint="default"/>
        <w:w w:val="82"/>
        <w:sz w:val="20"/>
        <w:szCs w:val="20"/>
      </w:rPr>
    </w:lvl>
    <w:lvl w:ilvl="3" w:tplc="CB4EE7FA">
      <w:start w:val="1"/>
      <w:numFmt w:val="bullet"/>
      <w:lvlText w:val="•"/>
      <w:lvlJc w:val="left"/>
      <w:rPr>
        <w:rFonts w:hint="default"/>
      </w:rPr>
    </w:lvl>
    <w:lvl w:ilvl="4" w:tplc="FB5CB0D8">
      <w:start w:val="1"/>
      <w:numFmt w:val="bullet"/>
      <w:lvlText w:val="•"/>
      <w:lvlJc w:val="left"/>
      <w:rPr>
        <w:rFonts w:hint="default"/>
      </w:rPr>
    </w:lvl>
    <w:lvl w:ilvl="5" w:tplc="CE74B13A">
      <w:start w:val="1"/>
      <w:numFmt w:val="bullet"/>
      <w:lvlText w:val="•"/>
      <w:lvlJc w:val="left"/>
      <w:rPr>
        <w:rFonts w:hint="default"/>
      </w:rPr>
    </w:lvl>
    <w:lvl w:ilvl="6" w:tplc="89F4F52A">
      <w:start w:val="1"/>
      <w:numFmt w:val="bullet"/>
      <w:lvlText w:val="•"/>
      <w:lvlJc w:val="left"/>
      <w:rPr>
        <w:rFonts w:hint="default"/>
      </w:rPr>
    </w:lvl>
    <w:lvl w:ilvl="7" w:tplc="E70ECB50">
      <w:start w:val="1"/>
      <w:numFmt w:val="bullet"/>
      <w:lvlText w:val="•"/>
      <w:lvlJc w:val="left"/>
      <w:rPr>
        <w:rFonts w:hint="default"/>
      </w:rPr>
    </w:lvl>
    <w:lvl w:ilvl="8" w:tplc="51A8268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D18075E"/>
    <w:multiLevelType w:val="multilevel"/>
    <w:tmpl w:val="4DFAEC10"/>
    <w:lvl w:ilvl="0">
      <w:start w:val="1"/>
      <w:numFmt w:val="decimal"/>
      <w:lvlText w:val="%1"/>
      <w:lvlJc w:val="left"/>
      <w:pPr>
        <w:ind w:hanging="299"/>
        <w:jc w:val="left"/>
      </w:pPr>
      <w:rPr>
        <w:rFonts w:ascii="Times New Roman" w:eastAsia="Times New Roman" w:hAnsi="Times New Roman" w:hint="default"/>
        <w:b/>
        <w:bCs/>
        <w:w w:val="109"/>
        <w:sz w:val="20"/>
        <w:szCs w:val="20"/>
      </w:rPr>
    </w:lvl>
    <w:lvl w:ilvl="1">
      <w:start w:val="1"/>
      <w:numFmt w:val="decimal"/>
      <w:lvlText w:val="%1.%2"/>
      <w:lvlJc w:val="left"/>
      <w:pPr>
        <w:ind w:hanging="459"/>
        <w:jc w:val="left"/>
      </w:pPr>
      <w:rPr>
        <w:rFonts w:ascii="Adobe Caslon Pro" w:eastAsia="Adobe Caslon Pro" w:hAnsi="Adobe Caslon Pro" w:hint="default"/>
        <w:w w:val="101"/>
        <w:sz w:val="20"/>
        <w:szCs w:val="20"/>
      </w:rPr>
    </w:lvl>
    <w:lvl w:ilvl="2">
      <w:start w:val="1"/>
      <w:numFmt w:val="decimal"/>
      <w:lvlText w:val="%1.%2.%3"/>
      <w:lvlJc w:val="left"/>
      <w:pPr>
        <w:ind w:hanging="638"/>
        <w:jc w:val="left"/>
      </w:pPr>
      <w:rPr>
        <w:rFonts w:ascii="Adobe Caslon Pro" w:eastAsia="Adobe Caslon Pro" w:hAnsi="Adobe Caslon Pro" w:hint="default"/>
        <w:w w:val="102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549514A9"/>
    <w:multiLevelType w:val="hybridMultilevel"/>
    <w:tmpl w:val="A2BA69B8"/>
    <w:lvl w:ilvl="0" w:tplc="1D14F26E">
      <w:start w:val="1"/>
      <w:numFmt w:val="decimal"/>
      <w:lvlText w:val="%1."/>
      <w:lvlJc w:val="left"/>
      <w:pPr>
        <w:ind w:hanging="244"/>
        <w:jc w:val="right"/>
      </w:pPr>
      <w:rPr>
        <w:rFonts w:ascii="Adobe Caslon Pro" w:eastAsia="Adobe Caslon Pro" w:hAnsi="Adobe Caslon Pro" w:hint="default"/>
        <w:w w:val="102"/>
        <w:sz w:val="20"/>
        <w:szCs w:val="20"/>
      </w:rPr>
    </w:lvl>
    <w:lvl w:ilvl="1" w:tplc="FCDC4262">
      <w:start w:val="1"/>
      <w:numFmt w:val="bullet"/>
      <w:lvlText w:val="•"/>
      <w:lvlJc w:val="left"/>
      <w:rPr>
        <w:rFonts w:hint="default"/>
      </w:rPr>
    </w:lvl>
    <w:lvl w:ilvl="2" w:tplc="29A282C4">
      <w:start w:val="1"/>
      <w:numFmt w:val="bullet"/>
      <w:lvlText w:val="•"/>
      <w:lvlJc w:val="left"/>
      <w:rPr>
        <w:rFonts w:hint="default"/>
      </w:rPr>
    </w:lvl>
    <w:lvl w:ilvl="3" w:tplc="31944B78">
      <w:start w:val="1"/>
      <w:numFmt w:val="bullet"/>
      <w:lvlText w:val="•"/>
      <w:lvlJc w:val="left"/>
      <w:rPr>
        <w:rFonts w:hint="default"/>
      </w:rPr>
    </w:lvl>
    <w:lvl w:ilvl="4" w:tplc="BB0E7BA2">
      <w:start w:val="1"/>
      <w:numFmt w:val="bullet"/>
      <w:lvlText w:val="•"/>
      <w:lvlJc w:val="left"/>
      <w:rPr>
        <w:rFonts w:hint="default"/>
      </w:rPr>
    </w:lvl>
    <w:lvl w:ilvl="5" w:tplc="888E41DC">
      <w:start w:val="1"/>
      <w:numFmt w:val="bullet"/>
      <w:lvlText w:val="•"/>
      <w:lvlJc w:val="left"/>
      <w:rPr>
        <w:rFonts w:hint="default"/>
      </w:rPr>
    </w:lvl>
    <w:lvl w:ilvl="6" w:tplc="1CDEE842">
      <w:start w:val="1"/>
      <w:numFmt w:val="bullet"/>
      <w:lvlText w:val="•"/>
      <w:lvlJc w:val="left"/>
      <w:rPr>
        <w:rFonts w:hint="default"/>
      </w:rPr>
    </w:lvl>
    <w:lvl w:ilvl="7" w:tplc="B766618C">
      <w:start w:val="1"/>
      <w:numFmt w:val="bullet"/>
      <w:lvlText w:val="•"/>
      <w:lvlJc w:val="left"/>
      <w:rPr>
        <w:rFonts w:hint="default"/>
      </w:rPr>
    </w:lvl>
    <w:lvl w:ilvl="8" w:tplc="B6427E3A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5BDB3148"/>
    <w:multiLevelType w:val="multilevel"/>
    <w:tmpl w:val="A4640262"/>
    <w:lvl w:ilvl="0">
      <w:start w:val="2"/>
      <w:numFmt w:val="decimal"/>
      <w:lvlText w:val="%1"/>
      <w:lvlJc w:val="left"/>
      <w:pPr>
        <w:ind w:hanging="650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hanging="65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hanging="650"/>
        <w:jc w:val="left"/>
      </w:pPr>
      <w:rPr>
        <w:rFonts w:ascii="Times New Roman" w:eastAsia="Times New Roman" w:hAnsi="Times New Roman" w:hint="default"/>
        <w:b/>
        <w:bCs/>
        <w:w w:val="112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690D59F5"/>
    <w:multiLevelType w:val="hybridMultilevel"/>
    <w:tmpl w:val="956A93BA"/>
    <w:lvl w:ilvl="0" w:tplc="D6E83346">
      <w:start w:val="1"/>
      <w:numFmt w:val="decimal"/>
      <w:lvlText w:val="%1."/>
      <w:lvlJc w:val="left"/>
      <w:pPr>
        <w:ind w:hanging="244"/>
        <w:jc w:val="left"/>
      </w:pPr>
      <w:rPr>
        <w:rFonts w:ascii="Adobe Caslon Pro" w:eastAsia="Adobe Caslon Pro" w:hAnsi="Adobe Caslon Pro" w:hint="default"/>
        <w:w w:val="102"/>
        <w:sz w:val="20"/>
        <w:szCs w:val="20"/>
      </w:rPr>
    </w:lvl>
    <w:lvl w:ilvl="1" w:tplc="8F1A55DC">
      <w:start w:val="1"/>
      <w:numFmt w:val="upperLetter"/>
      <w:lvlText w:val="%2."/>
      <w:lvlJc w:val="left"/>
      <w:pPr>
        <w:ind w:hanging="255"/>
        <w:jc w:val="left"/>
      </w:pPr>
      <w:rPr>
        <w:rFonts w:ascii="Adobe Caslon Pro" w:eastAsia="Adobe Caslon Pro" w:hAnsi="Adobe Caslon Pro" w:hint="default"/>
        <w:w w:val="94"/>
        <w:sz w:val="20"/>
        <w:szCs w:val="20"/>
      </w:rPr>
    </w:lvl>
    <w:lvl w:ilvl="2" w:tplc="64207756">
      <w:start w:val="1"/>
      <w:numFmt w:val="bullet"/>
      <w:lvlText w:val="•"/>
      <w:lvlJc w:val="left"/>
      <w:rPr>
        <w:rFonts w:hint="default"/>
      </w:rPr>
    </w:lvl>
    <w:lvl w:ilvl="3" w:tplc="BB1E12C8">
      <w:start w:val="1"/>
      <w:numFmt w:val="bullet"/>
      <w:lvlText w:val="•"/>
      <w:lvlJc w:val="left"/>
      <w:rPr>
        <w:rFonts w:hint="default"/>
      </w:rPr>
    </w:lvl>
    <w:lvl w:ilvl="4" w:tplc="C472C196">
      <w:start w:val="1"/>
      <w:numFmt w:val="bullet"/>
      <w:lvlText w:val="•"/>
      <w:lvlJc w:val="left"/>
      <w:rPr>
        <w:rFonts w:hint="default"/>
      </w:rPr>
    </w:lvl>
    <w:lvl w:ilvl="5" w:tplc="305EE468">
      <w:start w:val="1"/>
      <w:numFmt w:val="bullet"/>
      <w:lvlText w:val="•"/>
      <w:lvlJc w:val="left"/>
      <w:rPr>
        <w:rFonts w:hint="default"/>
      </w:rPr>
    </w:lvl>
    <w:lvl w:ilvl="6" w:tplc="E8D0F4F0">
      <w:start w:val="1"/>
      <w:numFmt w:val="bullet"/>
      <w:lvlText w:val="•"/>
      <w:lvlJc w:val="left"/>
      <w:rPr>
        <w:rFonts w:hint="default"/>
      </w:rPr>
    </w:lvl>
    <w:lvl w:ilvl="7" w:tplc="44A2483C">
      <w:start w:val="1"/>
      <w:numFmt w:val="bullet"/>
      <w:lvlText w:val="•"/>
      <w:lvlJc w:val="left"/>
      <w:rPr>
        <w:rFonts w:hint="default"/>
      </w:rPr>
    </w:lvl>
    <w:lvl w:ilvl="8" w:tplc="BB5E9B14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69AA5E9B"/>
    <w:multiLevelType w:val="hybridMultilevel"/>
    <w:tmpl w:val="72DCFD3A"/>
    <w:lvl w:ilvl="0" w:tplc="5800857A">
      <w:start w:val="1"/>
      <w:numFmt w:val="decimal"/>
      <w:lvlText w:val="%1."/>
      <w:lvlJc w:val="left"/>
      <w:pPr>
        <w:ind w:hanging="244"/>
        <w:jc w:val="left"/>
      </w:pPr>
      <w:rPr>
        <w:rFonts w:ascii="Adobe Caslon Pro" w:eastAsia="Adobe Caslon Pro" w:hAnsi="Adobe Caslon Pro" w:hint="default"/>
        <w:w w:val="102"/>
        <w:sz w:val="20"/>
        <w:szCs w:val="20"/>
      </w:rPr>
    </w:lvl>
    <w:lvl w:ilvl="1" w:tplc="086C7772">
      <w:start w:val="1"/>
      <w:numFmt w:val="bullet"/>
      <w:lvlText w:val="–"/>
      <w:lvlJc w:val="left"/>
      <w:pPr>
        <w:ind w:hanging="200"/>
      </w:pPr>
      <w:rPr>
        <w:rFonts w:ascii="Adobe Caslon Pro" w:eastAsia="Adobe Caslon Pro" w:hAnsi="Adobe Caslon Pro" w:hint="default"/>
        <w:w w:val="99"/>
        <w:sz w:val="20"/>
        <w:szCs w:val="20"/>
      </w:rPr>
    </w:lvl>
    <w:lvl w:ilvl="2" w:tplc="E0F0D73C">
      <w:start w:val="1"/>
      <w:numFmt w:val="bullet"/>
      <w:lvlText w:val="–"/>
      <w:lvlJc w:val="left"/>
      <w:pPr>
        <w:ind w:hanging="210"/>
      </w:pPr>
      <w:rPr>
        <w:rFonts w:ascii="Times New Roman" w:eastAsia="Times New Roman" w:hAnsi="Times New Roman" w:hint="default"/>
        <w:b/>
        <w:bCs/>
        <w:w w:val="109"/>
        <w:sz w:val="20"/>
        <w:szCs w:val="20"/>
      </w:rPr>
    </w:lvl>
    <w:lvl w:ilvl="3" w:tplc="BAA6ECF2">
      <w:start w:val="1"/>
      <w:numFmt w:val="bullet"/>
      <w:lvlText w:val="•"/>
      <w:lvlJc w:val="left"/>
      <w:rPr>
        <w:rFonts w:hint="default"/>
      </w:rPr>
    </w:lvl>
    <w:lvl w:ilvl="4" w:tplc="C74C5302">
      <w:start w:val="1"/>
      <w:numFmt w:val="bullet"/>
      <w:lvlText w:val="•"/>
      <w:lvlJc w:val="left"/>
      <w:rPr>
        <w:rFonts w:hint="default"/>
      </w:rPr>
    </w:lvl>
    <w:lvl w:ilvl="5" w:tplc="C85626F6">
      <w:start w:val="1"/>
      <w:numFmt w:val="bullet"/>
      <w:lvlText w:val="•"/>
      <w:lvlJc w:val="left"/>
      <w:rPr>
        <w:rFonts w:hint="default"/>
      </w:rPr>
    </w:lvl>
    <w:lvl w:ilvl="6" w:tplc="29981980">
      <w:start w:val="1"/>
      <w:numFmt w:val="bullet"/>
      <w:lvlText w:val="•"/>
      <w:lvlJc w:val="left"/>
      <w:rPr>
        <w:rFonts w:hint="default"/>
      </w:rPr>
    </w:lvl>
    <w:lvl w:ilvl="7" w:tplc="950C601A">
      <w:start w:val="1"/>
      <w:numFmt w:val="bullet"/>
      <w:lvlText w:val="•"/>
      <w:lvlJc w:val="left"/>
      <w:rPr>
        <w:rFonts w:hint="default"/>
      </w:rPr>
    </w:lvl>
    <w:lvl w:ilvl="8" w:tplc="4496B4B0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7ED33CB6"/>
    <w:multiLevelType w:val="multilevel"/>
    <w:tmpl w:val="C5C6BD50"/>
    <w:lvl w:ilvl="0">
      <w:start w:val="1"/>
      <w:numFmt w:val="decimal"/>
      <w:lvlText w:val="%1"/>
      <w:lvlJc w:val="left"/>
      <w:pPr>
        <w:ind w:hanging="445"/>
        <w:jc w:val="left"/>
      </w:pPr>
      <w:rPr>
        <w:rFonts w:ascii="Times New Roman" w:eastAsia="Times New Roman" w:hAnsi="Times New Roman" w:hint="default"/>
        <w:b/>
        <w:bCs/>
        <w:w w:val="112"/>
        <w:sz w:val="28"/>
        <w:szCs w:val="28"/>
      </w:rPr>
    </w:lvl>
    <w:lvl w:ilvl="1">
      <w:start w:val="1"/>
      <w:numFmt w:val="decimal"/>
      <w:lvlText w:val="%1.%2"/>
      <w:lvlJc w:val="left"/>
      <w:pPr>
        <w:ind w:hanging="576"/>
        <w:jc w:val="left"/>
      </w:pPr>
      <w:rPr>
        <w:rFonts w:ascii="Times New Roman" w:eastAsia="Times New Roman" w:hAnsi="Times New Roman" w:hint="default"/>
        <w:b/>
        <w:bCs/>
        <w:w w:val="112"/>
        <w:sz w:val="24"/>
        <w:szCs w:val="24"/>
      </w:rPr>
    </w:lvl>
    <w:lvl w:ilvl="2">
      <w:start w:val="1"/>
      <w:numFmt w:val="bullet"/>
      <w:lvlText w:val="–"/>
      <w:lvlJc w:val="left"/>
      <w:pPr>
        <w:ind w:hanging="200"/>
      </w:pPr>
      <w:rPr>
        <w:rFonts w:ascii="Adobe Caslon Pro" w:eastAsia="Adobe Caslon Pro" w:hAnsi="Adobe Caslon Pro" w:hint="default"/>
        <w:w w:val="99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F21"/>
    <w:rsid w:val="00012855"/>
    <w:rsid w:val="00094AC9"/>
    <w:rsid w:val="00252094"/>
    <w:rsid w:val="004E52E8"/>
    <w:rsid w:val="00773836"/>
    <w:rsid w:val="0082467F"/>
    <w:rsid w:val="00A00F21"/>
    <w:rsid w:val="00AD6D18"/>
    <w:rsid w:val="00BF08CB"/>
    <w:rsid w:val="00FD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C19681E-76B7-4C8B-AABB-39F9B518E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A00F21"/>
    <w:pPr>
      <w:widowControl w:val="0"/>
      <w:spacing w:after="0" w:line="240" w:lineRule="auto"/>
    </w:pPr>
    <w:rPr>
      <w:lang w:val="en-US"/>
    </w:rPr>
  </w:style>
  <w:style w:type="paragraph" w:styleId="Heading1">
    <w:name w:val="heading 1"/>
    <w:basedOn w:val="Normal"/>
    <w:link w:val="Heading1Char"/>
    <w:uiPriority w:val="1"/>
    <w:qFormat/>
    <w:rsid w:val="00A00F21"/>
    <w:pPr>
      <w:spacing w:before="61"/>
      <w:ind w:left="553" w:hanging="445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A00F21"/>
    <w:pPr>
      <w:ind w:left="20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A00F21"/>
    <w:pPr>
      <w:ind w:left="108"/>
      <w:outlineLvl w:val="2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00F21"/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A00F21"/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A00F21"/>
    <w:rPr>
      <w:rFonts w:ascii="Times New Roman" w:eastAsia="Times New Roman" w:hAnsi="Times New Roman"/>
      <w:b/>
      <w:bCs/>
      <w:sz w:val="20"/>
      <w:szCs w:val="20"/>
      <w:lang w:val="en-US"/>
    </w:rPr>
  </w:style>
  <w:style w:type="paragraph" w:styleId="TOC1">
    <w:name w:val="toc 1"/>
    <w:basedOn w:val="Normal"/>
    <w:uiPriority w:val="1"/>
    <w:qFormat/>
    <w:rsid w:val="00A00F21"/>
    <w:pPr>
      <w:spacing w:before="111"/>
      <w:ind w:left="407" w:hanging="299"/>
    </w:pPr>
    <w:rPr>
      <w:rFonts w:ascii="Times New Roman" w:eastAsia="Times New Roman" w:hAnsi="Times New Roman"/>
      <w:b/>
      <w:bCs/>
      <w:sz w:val="20"/>
      <w:szCs w:val="20"/>
    </w:rPr>
  </w:style>
  <w:style w:type="paragraph" w:styleId="TOC2">
    <w:name w:val="toc 2"/>
    <w:basedOn w:val="Normal"/>
    <w:uiPriority w:val="1"/>
    <w:qFormat/>
    <w:rsid w:val="00A00F21"/>
    <w:pPr>
      <w:ind w:left="865" w:hanging="459"/>
    </w:pPr>
    <w:rPr>
      <w:rFonts w:ascii="Adobe Caslon Pro" w:eastAsia="Adobe Caslon Pro" w:hAnsi="Adobe Caslon Pro"/>
      <w:sz w:val="20"/>
      <w:szCs w:val="20"/>
    </w:rPr>
  </w:style>
  <w:style w:type="paragraph" w:styleId="TOC3">
    <w:name w:val="toc 3"/>
    <w:basedOn w:val="Normal"/>
    <w:uiPriority w:val="1"/>
    <w:qFormat/>
    <w:rsid w:val="00A00F21"/>
    <w:pPr>
      <w:ind w:left="1503" w:hanging="638"/>
    </w:pPr>
    <w:rPr>
      <w:rFonts w:ascii="Adobe Caslon Pro" w:eastAsia="Adobe Caslon Pro" w:hAnsi="Adobe Caslon Pro"/>
      <w:sz w:val="20"/>
      <w:szCs w:val="20"/>
    </w:rPr>
  </w:style>
  <w:style w:type="paragraph" w:styleId="TOC4">
    <w:name w:val="toc 4"/>
    <w:basedOn w:val="Normal"/>
    <w:uiPriority w:val="1"/>
    <w:qFormat/>
    <w:rsid w:val="00A00F21"/>
    <w:pPr>
      <w:ind w:left="1503"/>
    </w:pPr>
    <w:rPr>
      <w:rFonts w:ascii="Adobe Caslon Pro" w:eastAsia="Adobe Caslon Pro" w:hAnsi="Adobe Caslon Pro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A00F21"/>
    <w:pPr>
      <w:ind w:left="108"/>
    </w:pPr>
    <w:rPr>
      <w:rFonts w:ascii="Adobe Caslon Pro" w:eastAsia="Adobe Caslon Pro" w:hAnsi="Adobe Caslon Pro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00F21"/>
    <w:rPr>
      <w:rFonts w:ascii="Adobe Caslon Pro" w:eastAsia="Adobe Caslon Pro" w:hAnsi="Adobe Caslon Pro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A00F21"/>
  </w:style>
  <w:style w:type="paragraph" w:customStyle="1" w:styleId="TableParagraph">
    <w:name w:val="Table Paragraph"/>
    <w:basedOn w:val="Normal"/>
    <w:uiPriority w:val="1"/>
    <w:qFormat/>
    <w:rsid w:val="00A00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Hunt</dc:creator>
  <cp:keywords/>
  <dc:description/>
  <cp:lastModifiedBy>Malek Al-Badry</cp:lastModifiedBy>
  <cp:revision>2</cp:revision>
  <dcterms:created xsi:type="dcterms:W3CDTF">2020-04-27T04:09:00Z</dcterms:created>
  <dcterms:modified xsi:type="dcterms:W3CDTF">2020-04-27T04:09:00Z</dcterms:modified>
</cp:coreProperties>
</file>